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FF" w:rsidRPr="00F730FF" w:rsidRDefault="00F730FF" w:rsidP="00F730FF">
      <w:pPr>
        <w:spacing w:after="0"/>
        <w:rPr>
          <w:b/>
          <w:sz w:val="24"/>
          <w:szCs w:val="24"/>
        </w:rPr>
      </w:pPr>
      <w:r w:rsidRPr="00F730FF">
        <w:rPr>
          <w:b/>
          <w:sz w:val="24"/>
          <w:szCs w:val="24"/>
        </w:rPr>
        <w:t>RFPTECHTON0816</w:t>
      </w:r>
    </w:p>
    <w:p w:rsidR="00F730FF" w:rsidRDefault="00F730FF" w:rsidP="00F730FF">
      <w:pPr>
        <w:spacing w:after="0"/>
        <w:rPr>
          <w:sz w:val="24"/>
          <w:szCs w:val="24"/>
        </w:rPr>
      </w:pPr>
      <w:r w:rsidRPr="00F730FF">
        <w:rPr>
          <w:sz w:val="24"/>
          <w:szCs w:val="24"/>
        </w:rPr>
        <w:t>OEM Toner Cartridges</w:t>
      </w:r>
      <w:bookmarkStart w:id="0" w:name="_GoBack"/>
      <w:bookmarkEnd w:id="0"/>
    </w:p>
    <w:p w:rsidR="00F730FF" w:rsidRDefault="00F730FF" w:rsidP="00F730FF">
      <w:pPr>
        <w:spacing w:after="0"/>
        <w:rPr>
          <w:sz w:val="24"/>
          <w:szCs w:val="24"/>
        </w:rPr>
      </w:pPr>
    </w:p>
    <w:p w:rsidR="00F730FF" w:rsidRPr="00DB3AA9" w:rsidRDefault="00F730FF" w:rsidP="00F730FF">
      <w:pPr>
        <w:spacing w:after="0"/>
      </w:pPr>
      <w:r w:rsidRPr="00DB3AA9">
        <w:t>Addendum #1 – August 9, 2016</w:t>
      </w:r>
    </w:p>
    <w:p w:rsidR="00F730FF" w:rsidRPr="00F730FF" w:rsidRDefault="00F730FF" w:rsidP="00F730FF">
      <w:pPr>
        <w:spacing w:after="0"/>
        <w:rPr>
          <w:sz w:val="24"/>
          <w:szCs w:val="24"/>
        </w:rPr>
      </w:pPr>
    </w:p>
    <w:p w:rsidR="00F730FF" w:rsidRPr="00F730FF" w:rsidRDefault="00F730FF">
      <w:pPr>
        <w:rPr>
          <w:b/>
          <w:u w:val="single"/>
        </w:rPr>
      </w:pPr>
      <w:r w:rsidRPr="00F730FF">
        <w:rPr>
          <w:b/>
          <w:u w:val="single"/>
        </w:rPr>
        <w:t>Questions &amp; Answers</w:t>
      </w:r>
    </w:p>
    <w:p w:rsidR="00F730FF" w:rsidRPr="00F730FF" w:rsidRDefault="00F730FF">
      <w:pPr>
        <w:rPr>
          <w:color w:val="FF0000"/>
        </w:rPr>
      </w:pPr>
      <w:r>
        <w:t xml:space="preserve">1. Can you provide any kind of history volume information from the District? </w:t>
      </w:r>
      <w:r w:rsidRPr="00F730FF">
        <w:rPr>
          <w:color w:val="FF0000"/>
        </w:rPr>
        <w:t xml:space="preserve">The order history from last year was used to forecast the “Estimated Qty” in Column D on the vendor pricing </w:t>
      </w:r>
      <w:r w:rsidR="00534767" w:rsidRPr="00F730FF">
        <w:rPr>
          <w:color w:val="FF0000"/>
        </w:rPr>
        <w:t>sheet</w:t>
      </w:r>
      <w:r w:rsidR="00534767">
        <w:rPr>
          <w:color w:val="FF0000"/>
        </w:rPr>
        <w:t xml:space="preserve"> (</w:t>
      </w:r>
      <w:r w:rsidR="00534767" w:rsidRPr="00F730FF">
        <w:rPr>
          <w:color w:val="FF0000"/>
        </w:rPr>
        <w:t>Schedule</w:t>
      </w:r>
      <w:r w:rsidRPr="00F730FF">
        <w:rPr>
          <w:color w:val="FF0000"/>
        </w:rPr>
        <w:t xml:space="preserve"> A). This represents a typical year; however, this is an estimate and quantities for future orders will vary based on usage. </w:t>
      </w:r>
    </w:p>
    <w:sectPr w:rsidR="00F730FF" w:rsidRPr="00F7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FF"/>
    <w:rsid w:val="00534767"/>
    <w:rsid w:val="0058069A"/>
    <w:rsid w:val="00A91378"/>
    <w:rsid w:val="00DB3AA9"/>
    <w:rsid w:val="00F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4</cp:revision>
  <dcterms:created xsi:type="dcterms:W3CDTF">2016-08-09T13:14:00Z</dcterms:created>
  <dcterms:modified xsi:type="dcterms:W3CDTF">2016-08-09T13:26:00Z</dcterms:modified>
</cp:coreProperties>
</file>