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D8" w:rsidRPr="005E406F" w:rsidRDefault="00561D9B" w:rsidP="00561D9B">
      <w:pPr>
        <w:spacing w:after="0"/>
        <w:jc w:val="center"/>
        <w:rPr>
          <w:rFonts w:ascii="Arial" w:hAnsi="Arial" w:cs="Arial"/>
          <w:b/>
          <w:sz w:val="24"/>
          <w:szCs w:val="24"/>
        </w:rPr>
      </w:pPr>
      <w:bookmarkStart w:id="0" w:name="_GoBack"/>
      <w:bookmarkEnd w:id="0"/>
      <w:r w:rsidRPr="005E406F">
        <w:rPr>
          <w:rFonts w:ascii="Arial" w:hAnsi="Arial" w:cs="Arial"/>
          <w:b/>
          <w:sz w:val="24"/>
          <w:szCs w:val="24"/>
        </w:rPr>
        <w:t>JOINT FEDERAL, STATE, LOCAL</w:t>
      </w:r>
    </w:p>
    <w:p w:rsidR="00561D9B" w:rsidRPr="005E406F" w:rsidRDefault="00561D9B" w:rsidP="00561D9B">
      <w:pPr>
        <w:spacing w:after="0"/>
        <w:jc w:val="center"/>
        <w:rPr>
          <w:rFonts w:ascii="Arial" w:hAnsi="Arial" w:cs="Arial"/>
          <w:b/>
          <w:sz w:val="24"/>
          <w:szCs w:val="24"/>
        </w:rPr>
      </w:pPr>
      <w:r w:rsidRPr="005E406F">
        <w:rPr>
          <w:rFonts w:ascii="Arial" w:hAnsi="Arial" w:cs="Arial"/>
          <w:b/>
          <w:sz w:val="24"/>
          <w:szCs w:val="24"/>
        </w:rPr>
        <w:t>PUBLIC NOTICE</w:t>
      </w:r>
    </w:p>
    <w:p w:rsidR="00561D9B" w:rsidRPr="005E406F" w:rsidRDefault="00561D9B" w:rsidP="00561D9B">
      <w:pPr>
        <w:spacing w:after="0"/>
        <w:jc w:val="center"/>
        <w:rPr>
          <w:rFonts w:ascii="Arial" w:hAnsi="Arial" w:cs="Arial"/>
          <w:b/>
        </w:rPr>
      </w:pPr>
    </w:p>
    <w:p w:rsidR="00561D9B" w:rsidRPr="005E406F" w:rsidRDefault="00561D9B" w:rsidP="00B83ED3">
      <w:pPr>
        <w:spacing w:after="0" w:line="240" w:lineRule="auto"/>
        <w:jc w:val="both"/>
        <w:rPr>
          <w:rFonts w:ascii="Arial" w:hAnsi="Arial" w:cs="Arial"/>
        </w:rPr>
      </w:pPr>
      <w:r w:rsidRPr="005E406F">
        <w:rPr>
          <w:rFonts w:ascii="Arial" w:hAnsi="Arial" w:cs="Arial"/>
        </w:rPr>
        <w:t xml:space="preserve">The Federal Emergency </w:t>
      </w:r>
      <w:r w:rsidR="004D1BAF" w:rsidRPr="005E406F">
        <w:rPr>
          <w:rFonts w:ascii="Arial" w:hAnsi="Arial" w:cs="Arial"/>
        </w:rPr>
        <w:t>M</w:t>
      </w:r>
      <w:r w:rsidRPr="005E406F">
        <w:rPr>
          <w:rFonts w:ascii="Arial" w:hAnsi="Arial" w:cs="Arial"/>
        </w:rPr>
        <w:t>anagement Agency</w:t>
      </w:r>
      <w:r w:rsidR="005E406F">
        <w:rPr>
          <w:rFonts w:ascii="Arial" w:hAnsi="Arial" w:cs="Arial"/>
        </w:rPr>
        <w:t xml:space="preserve"> (FEMA) </w:t>
      </w:r>
      <w:r w:rsidRPr="005E406F">
        <w:rPr>
          <w:rFonts w:ascii="Arial" w:hAnsi="Arial" w:cs="Arial"/>
        </w:rPr>
        <w:t xml:space="preserve">and Florida Division of Emergency Management </w:t>
      </w:r>
      <w:r w:rsidR="005E406F">
        <w:rPr>
          <w:rFonts w:ascii="Arial" w:hAnsi="Arial" w:cs="Arial"/>
        </w:rPr>
        <w:t xml:space="preserve">(FDEM) </w:t>
      </w:r>
      <w:r w:rsidRPr="005E406F">
        <w:rPr>
          <w:rFonts w:ascii="Arial" w:hAnsi="Arial" w:cs="Arial"/>
        </w:rPr>
        <w:t>have received the following application for Federal grant funding.  Fin</w:t>
      </w:r>
      <w:r w:rsidR="005E406F">
        <w:rPr>
          <w:rFonts w:ascii="Arial" w:hAnsi="Arial" w:cs="Arial"/>
        </w:rPr>
        <w:t xml:space="preserve">al notice is hereby given of </w:t>
      </w:r>
      <w:r w:rsidRPr="005E406F">
        <w:rPr>
          <w:rFonts w:ascii="Arial" w:hAnsi="Arial" w:cs="Arial"/>
        </w:rPr>
        <w:t>FEMA</w:t>
      </w:r>
      <w:r w:rsidR="005E406F">
        <w:rPr>
          <w:rFonts w:ascii="Arial" w:hAnsi="Arial" w:cs="Arial"/>
        </w:rPr>
        <w:t>’s</w:t>
      </w:r>
      <w:r w:rsidRPr="005E406F">
        <w:rPr>
          <w:rFonts w:ascii="Arial" w:hAnsi="Arial" w:cs="Arial"/>
        </w:rPr>
        <w:t xml:space="preserve"> consideration to provide funding in the form of Hazard Mitigation Grant Program Funds will be provided in accordance with Section 404 of the Robert T. Stafford Disaster Relief and Emergency Assistance Act, Public Law 93-288, as amended.</w:t>
      </w:r>
    </w:p>
    <w:p w:rsidR="00561D9B" w:rsidRPr="005E406F" w:rsidRDefault="00561D9B" w:rsidP="00B83ED3">
      <w:pPr>
        <w:spacing w:after="0" w:line="240" w:lineRule="auto"/>
        <w:jc w:val="both"/>
        <w:rPr>
          <w:rFonts w:ascii="Arial" w:hAnsi="Arial" w:cs="Arial"/>
        </w:rPr>
      </w:pPr>
    </w:p>
    <w:p w:rsidR="00561D9B" w:rsidRPr="005E406F" w:rsidRDefault="00561D9B" w:rsidP="00B83ED3">
      <w:pPr>
        <w:spacing w:after="0" w:line="240" w:lineRule="auto"/>
        <w:jc w:val="both"/>
        <w:rPr>
          <w:rFonts w:ascii="Arial" w:hAnsi="Arial" w:cs="Arial"/>
        </w:rPr>
      </w:pPr>
      <w:r w:rsidRPr="005E406F">
        <w:rPr>
          <w:rFonts w:ascii="Arial" w:hAnsi="Arial" w:cs="Arial"/>
        </w:rPr>
        <w:t xml:space="preserve">Under the </w:t>
      </w:r>
      <w:r w:rsidR="005E406F">
        <w:rPr>
          <w:rFonts w:ascii="Arial" w:hAnsi="Arial" w:cs="Arial"/>
        </w:rPr>
        <w:t>N</w:t>
      </w:r>
      <w:r w:rsidRPr="005E406F">
        <w:rPr>
          <w:rFonts w:ascii="Arial" w:hAnsi="Arial" w:cs="Arial"/>
        </w:rPr>
        <w:t>ational Environmental Policy Act (NEPA), federal actions must be reviewed and evaluated for feasible alternatives and for social, economic, historic, environmental, legal, and safety considerations.  Under Executive Order (EO) 11988 and EO 11990 FEMA is required to consider alternatives to and to provide public notice of any proposed actions in or affecting floodplains of wetland.  WEO 12898 also requires FEMA to provide the opportunity for public participation in the planning process and to consider potential impacts to minority or low-income populations.</w:t>
      </w:r>
    </w:p>
    <w:p w:rsidR="00561D9B" w:rsidRPr="005E406F" w:rsidRDefault="00561D9B" w:rsidP="00B83ED3">
      <w:pPr>
        <w:spacing w:after="0" w:line="240" w:lineRule="auto"/>
        <w:jc w:val="both"/>
        <w:rPr>
          <w:rFonts w:ascii="Arial" w:hAnsi="Arial" w:cs="Arial"/>
        </w:rPr>
      </w:pPr>
    </w:p>
    <w:p w:rsidR="00561D9B" w:rsidRPr="005E406F" w:rsidRDefault="00561D9B" w:rsidP="00B83ED3">
      <w:pPr>
        <w:spacing w:after="0" w:line="240" w:lineRule="auto"/>
        <w:jc w:val="both"/>
        <w:rPr>
          <w:rFonts w:ascii="Arial" w:hAnsi="Arial" w:cs="Arial"/>
        </w:rPr>
      </w:pPr>
      <w:r w:rsidRPr="005E406F">
        <w:rPr>
          <w:rFonts w:ascii="Arial" w:hAnsi="Arial" w:cs="Arial"/>
        </w:rPr>
        <w:t>Funding for the proposed project will be conditional upon compliance with all applicable federal, tribal, state, and local laws, regulations, floodplain standards, permit requirements and conditions.</w:t>
      </w:r>
    </w:p>
    <w:p w:rsidR="00561D9B" w:rsidRPr="005E406F" w:rsidRDefault="00561D9B" w:rsidP="00A1710E">
      <w:pPr>
        <w:spacing w:after="0" w:line="240" w:lineRule="auto"/>
        <w:jc w:val="both"/>
        <w:rPr>
          <w:rFonts w:ascii="Arial" w:hAnsi="Arial" w:cs="Arial"/>
        </w:rPr>
      </w:pPr>
    </w:p>
    <w:p w:rsidR="00561D9B" w:rsidRPr="005E406F" w:rsidRDefault="00561D9B" w:rsidP="00A1710E">
      <w:pPr>
        <w:spacing w:after="0" w:line="240" w:lineRule="auto"/>
        <w:jc w:val="both"/>
        <w:rPr>
          <w:rFonts w:ascii="Arial" w:hAnsi="Arial" w:cs="Arial"/>
          <w:b/>
        </w:rPr>
      </w:pPr>
      <w:r w:rsidRPr="005E406F">
        <w:rPr>
          <w:rFonts w:ascii="Arial" w:hAnsi="Arial" w:cs="Arial"/>
          <w:b/>
        </w:rPr>
        <w:t>Applicant:</w:t>
      </w:r>
      <w:r w:rsidR="00F21051" w:rsidRPr="005E406F">
        <w:rPr>
          <w:rFonts w:ascii="Arial" w:hAnsi="Arial" w:cs="Arial"/>
          <w:b/>
        </w:rPr>
        <w:tab/>
      </w:r>
      <w:r w:rsidR="00B83ED3">
        <w:rPr>
          <w:rFonts w:ascii="Arial" w:hAnsi="Arial" w:cs="Arial"/>
          <w:b/>
        </w:rPr>
        <w:tab/>
      </w:r>
      <w:r w:rsidR="00F85B91">
        <w:rPr>
          <w:rFonts w:ascii="Arial" w:hAnsi="Arial" w:cs="Arial"/>
          <w:b/>
        </w:rPr>
        <w:t xml:space="preserve">Jackson </w:t>
      </w:r>
      <w:r w:rsidR="005E406F" w:rsidRPr="005E406F">
        <w:rPr>
          <w:rFonts w:ascii="Arial" w:hAnsi="Arial" w:cs="Arial"/>
          <w:b/>
        </w:rPr>
        <w:t xml:space="preserve">County </w:t>
      </w:r>
      <w:r w:rsidR="00F47244">
        <w:rPr>
          <w:rFonts w:ascii="Arial" w:hAnsi="Arial" w:cs="Arial"/>
          <w:b/>
        </w:rPr>
        <w:t>Board of County Commissioners</w:t>
      </w:r>
    </w:p>
    <w:p w:rsidR="00561D9B" w:rsidRPr="00F85B91" w:rsidRDefault="00F85B91" w:rsidP="00A1710E">
      <w:pPr>
        <w:spacing w:after="0" w:line="240" w:lineRule="auto"/>
        <w:ind w:left="1440" w:firstLine="720"/>
        <w:jc w:val="both"/>
        <w:rPr>
          <w:rFonts w:ascii="Arial" w:hAnsi="Arial" w:cs="Arial"/>
          <w:b/>
        </w:rPr>
      </w:pPr>
      <w:r w:rsidRPr="00F85B91">
        <w:rPr>
          <w:rFonts w:ascii="Arial" w:hAnsi="Arial" w:cs="Arial"/>
          <w:b/>
        </w:rPr>
        <w:t xml:space="preserve">2864 Madison Street </w:t>
      </w:r>
    </w:p>
    <w:p w:rsidR="00561D9B" w:rsidRPr="00B83ED3" w:rsidRDefault="00F85B91" w:rsidP="00A1710E">
      <w:pPr>
        <w:spacing w:after="0" w:line="240" w:lineRule="auto"/>
        <w:ind w:left="1440" w:firstLine="720"/>
        <w:jc w:val="both"/>
        <w:rPr>
          <w:rFonts w:ascii="Arial" w:hAnsi="Arial" w:cs="Arial"/>
          <w:b/>
        </w:rPr>
      </w:pPr>
      <w:r w:rsidRPr="00F85B91">
        <w:rPr>
          <w:rFonts w:ascii="Arial" w:hAnsi="Arial" w:cs="Arial"/>
          <w:b/>
        </w:rPr>
        <w:t xml:space="preserve">Marianna, </w:t>
      </w:r>
      <w:r w:rsidR="005E406F" w:rsidRPr="00F85B91">
        <w:rPr>
          <w:rFonts w:ascii="Arial" w:hAnsi="Arial" w:cs="Arial"/>
          <w:b/>
        </w:rPr>
        <w:t xml:space="preserve">FL </w:t>
      </w:r>
      <w:r w:rsidR="00F47244" w:rsidRPr="00B83ED3">
        <w:rPr>
          <w:rFonts w:ascii="Arial" w:hAnsi="Arial" w:cs="Arial"/>
          <w:b/>
        </w:rPr>
        <w:t>324</w:t>
      </w:r>
      <w:r w:rsidRPr="00B83ED3">
        <w:rPr>
          <w:rFonts w:ascii="Arial" w:hAnsi="Arial" w:cs="Arial"/>
          <w:b/>
        </w:rPr>
        <w:t>48</w:t>
      </w:r>
    </w:p>
    <w:p w:rsidR="005E406F" w:rsidRPr="005E406F" w:rsidRDefault="005E406F" w:rsidP="00A1710E">
      <w:pPr>
        <w:spacing w:after="0" w:line="240" w:lineRule="auto"/>
        <w:jc w:val="both"/>
        <w:rPr>
          <w:rFonts w:ascii="Arial" w:hAnsi="Arial" w:cs="Arial"/>
          <w:b/>
        </w:rPr>
      </w:pPr>
    </w:p>
    <w:p w:rsidR="00561D9B" w:rsidRPr="005E406F" w:rsidRDefault="00B83ED3" w:rsidP="00A1710E">
      <w:pPr>
        <w:spacing w:after="0" w:line="240" w:lineRule="auto"/>
        <w:ind w:left="2160" w:hanging="2160"/>
        <w:rPr>
          <w:rFonts w:ascii="Arial" w:hAnsi="Arial" w:cs="Arial"/>
          <w:b/>
        </w:rPr>
      </w:pPr>
      <w:r>
        <w:rPr>
          <w:rFonts w:ascii="Arial" w:hAnsi="Arial" w:cs="Arial"/>
          <w:b/>
        </w:rPr>
        <w:t xml:space="preserve">Project Title: </w:t>
      </w:r>
      <w:r>
        <w:rPr>
          <w:rFonts w:ascii="Arial" w:hAnsi="Arial" w:cs="Arial"/>
          <w:b/>
        </w:rPr>
        <w:tab/>
      </w:r>
      <w:r w:rsidR="00553FD6">
        <w:rPr>
          <w:rFonts w:ascii="Arial" w:hAnsi="Arial" w:cs="Arial"/>
          <w:b/>
        </w:rPr>
        <w:t>HMGP-4177-</w:t>
      </w:r>
      <w:r w:rsidR="00F85B91">
        <w:rPr>
          <w:rFonts w:ascii="Arial" w:hAnsi="Arial" w:cs="Arial"/>
          <w:b/>
        </w:rPr>
        <w:t>14-R Jackson</w:t>
      </w:r>
      <w:r w:rsidR="00553FD6">
        <w:rPr>
          <w:rFonts w:ascii="Arial" w:hAnsi="Arial" w:cs="Arial"/>
          <w:b/>
        </w:rPr>
        <w:t xml:space="preserve"> </w:t>
      </w:r>
      <w:r w:rsidR="00F85B91">
        <w:rPr>
          <w:rFonts w:ascii="Arial" w:hAnsi="Arial" w:cs="Arial"/>
          <w:b/>
        </w:rPr>
        <w:t xml:space="preserve">County, County Road 167 (Fairview Road) </w:t>
      </w:r>
      <w:r w:rsidR="00553FD6">
        <w:rPr>
          <w:rFonts w:ascii="Arial" w:hAnsi="Arial" w:cs="Arial"/>
          <w:b/>
        </w:rPr>
        <w:t xml:space="preserve">Drainage </w:t>
      </w:r>
      <w:r w:rsidR="005E406F" w:rsidRPr="005E406F">
        <w:rPr>
          <w:rFonts w:ascii="Arial" w:hAnsi="Arial" w:cs="Arial"/>
          <w:b/>
        </w:rPr>
        <w:t>I</w:t>
      </w:r>
      <w:r w:rsidR="00553FD6">
        <w:rPr>
          <w:rFonts w:ascii="Arial" w:hAnsi="Arial" w:cs="Arial"/>
          <w:b/>
        </w:rPr>
        <w:t>mprovements</w:t>
      </w:r>
      <w:r w:rsidR="005E406F" w:rsidRPr="005E406F">
        <w:rPr>
          <w:rFonts w:ascii="Arial" w:hAnsi="Arial" w:cs="Arial"/>
          <w:b/>
        </w:rPr>
        <w:t xml:space="preserve"> </w:t>
      </w:r>
      <w:r w:rsidR="00561D9B" w:rsidRPr="005E406F">
        <w:rPr>
          <w:rFonts w:ascii="Arial" w:hAnsi="Arial" w:cs="Arial"/>
          <w:b/>
        </w:rPr>
        <w:t>Project</w:t>
      </w:r>
    </w:p>
    <w:p w:rsidR="006950BC" w:rsidRPr="005E406F" w:rsidRDefault="006950BC" w:rsidP="00561D9B">
      <w:pPr>
        <w:spacing w:after="0"/>
        <w:jc w:val="both"/>
        <w:rPr>
          <w:rFonts w:ascii="Arial" w:hAnsi="Arial" w:cs="Arial"/>
          <w:b/>
        </w:rPr>
      </w:pPr>
    </w:p>
    <w:p w:rsidR="006950BC" w:rsidRPr="00B83ED3" w:rsidRDefault="006950BC" w:rsidP="0048756A">
      <w:pPr>
        <w:spacing w:after="0"/>
        <w:jc w:val="both"/>
        <w:rPr>
          <w:rFonts w:ascii="Arial" w:hAnsi="Arial" w:cs="Arial"/>
          <w:b/>
        </w:rPr>
      </w:pPr>
      <w:r w:rsidRPr="00B83ED3">
        <w:rPr>
          <w:rFonts w:ascii="Arial" w:hAnsi="Arial" w:cs="Arial"/>
          <w:b/>
        </w:rPr>
        <w:t>Location of Proposed Work:</w:t>
      </w:r>
    </w:p>
    <w:p w:rsidR="006950BC" w:rsidRPr="00B83ED3" w:rsidRDefault="006950BC" w:rsidP="0048756A">
      <w:pPr>
        <w:spacing w:after="0" w:line="240" w:lineRule="auto"/>
        <w:jc w:val="both"/>
        <w:rPr>
          <w:rFonts w:ascii="Arial" w:hAnsi="Arial" w:cs="Arial"/>
        </w:rPr>
      </w:pPr>
      <w:r w:rsidRPr="00B83ED3">
        <w:rPr>
          <w:rFonts w:ascii="Arial" w:hAnsi="Arial" w:cs="Arial"/>
        </w:rPr>
        <w:t xml:space="preserve">The area affected by this project consists of </w:t>
      </w:r>
      <w:r w:rsidR="00553FD6" w:rsidRPr="00B83ED3">
        <w:rPr>
          <w:rFonts w:ascii="Arial" w:hAnsi="Arial" w:cs="Arial"/>
        </w:rPr>
        <w:t xml:space="preserve">activities </w:t>
      </w:r>
      <w:r w:rsidRPr="00B83ED3">
        <w:rPr>
          <w:rFonts w:ascii="Arial" w:hAnsi="Arial" w:cs="Arial"/>
        </w:rPr>
        <w:t xml:space="preserve">located </w:t>
      </w:r>
      <w:r w:rsidR="00F85B91" w:rsidRPr="00B83ED3">
        <w:rPr>
          <w:rFonts w:ascii="Arial" w:hAnsi="Arial" w:cs="Arial"/>
        </w:rPr>
        <w:t>on CR 167 – Fairview Road south of Highway 276 (Kynesville Road) to Ontario Road in Jackson County, Florida 32448.</w:t>
      </w:r>
      <w:r w:rsidR="00F45633" w:rsidRPr="00B83ED3">
        <w:rPr>
          <w:rFonts w:ascii="Arial" w:hAnsi="Arial" w:cs="Arial"/>
        </w:rPr>
        <w:t xml:space="preserve"> </w:t>
      </w:r>
    </w:p>
    <w:p w:rsidR="006950BC" w:rsidRPr="00B83ED3" w:rsidRDefault="006950BC" w:rsidP="0048756A">
      <w:pPr>
        <w:spacing w:after="0"/>
        <w:jc w:val="both"/>
        <w:rPr>
          <w:rFonts w:ascii="Arial" w:hAnsi="Arial" w:cs="Arial"/>
        </w:rPr>
      </w:pPr>
    </w:p>
    <w:p w:rsidR="006950BC" w:rsidRPr="00B83ED3" w:rsidRDefault="006950BC" w:rsidP="0048756A">
      <w:pPr>
        <w:spacing w:after="0"/>
        <w:jc w:val="both"/>
        <w:rPr>
          <w:rFonts w:ascii="Arial" w:hAnsi="Arial" w:cs="Arial"/>
          <w:b/>
        </w:rPr>
      </w:pPr>
      <w:r w:rsidRPr="00B83ED3">
        <w:rPr>
          <w:rFonts w:ascii="Arial" w:hAnsi="Arial" w:cs="Arial"/>
          <w:b/>
        </w:rPr>
        <w:t>Proposed Work and Purpose:</w:t>
      </w:r>
    </w:p>
    <w:p w:rsidR="00F47244" w:rsidRPr="00B83ED3" w:rsidRDefault="00F47244" w:rsidP="0048756A">
      <w:pPr>
        <w:pStyle w:val="BodyText"/>
        <w:ind w:left="0"/>
        <w:jc w:val="both"/>
        <w:rPr>
          <w:sz w:val="22"/>
          <w:szCs w:val="22"/>
        </w:rPr>
      </w:pPr>
      <w:r w:rsidRPr="00B83ED3">
        <w:rPr>
          <w:sz w:val="22"/>
          <w:szCs w:val="22"/>
        </w:rPr>
        <w:t xml:space="preserve">The purpose of this project is to </w:t>
      </w:r>
      <w:r w:rsidR="00F85B91" w:rsidRPr="00B83ED3">
        <w:rPr>
          <w:sz w:val="22"/>
          <w:szCs w:val="22"/>
        </w:rPr>
        <w:t>elevate CR-167 (Fairview Road) above base flood elevation.  The portion of the road to be elevated begins just north of Ontario Road and ends near the intersection of Kynesville Road.  The project will increase drainage structures capacities by replacing existing culverts with structures appropriately sized to handle flood volumes and flow rates associated with the design storm or additional culverts.  Also, proposed is to place compact fill to elevate the roadway, providing the elevation needed to use the road as an alternate evacuation route if necessary, and cross culverts at driveways be adequately sized and replaced</w:t>
      </w:r>
      <w:r w:rsidRPr="00B83ED3">
        <w:rPr>
          <w:sz w:val="22"/>
          <w:szCs w:val="22"/>
        </w:rPr>
        <w:t>.</w:t>
      </w:r>
    </w:p>
    <w:p w:rsidR="00F47244" w:rsidRPr="00B83ED3" w:rsidRDefault="00F47244" w:rsidP="0048756A">
      <w:pPr>
        <w:pStyle w:val="BodyText"/>
        <w:ind w:left="0"/>
        <w:jc w:val="both"/>
        <w:rPr>
          <w:sz w:val="22"/>
          <w:szCs w:val="22"/>
        </w:rPr>
      </w:pPr>
    </w:p>
    <w:p w:rsidR="00F47244" w:rsidRPr="00B83ED3" w:rsidRDefault="002E72B6" w:rsidP="0048756A">
      <w:pPr>
        <w:spacing w:after="0" w:line="240" w:lineRule="auto"/>
        <w:jc w:val="both"/>
        <w:rPr>
          <w:rFonts w:ascii="Arial" w:hAnsi="Arial" w:cs="Arial"/>
        </w:rPr>
      </w:pPr>
      <w:r w:rsidRPr="00B83ED3">
        <w:rPr>
          <w:rFonts w:ascii="Arial" w:hAnsi="Arial" w:cs="Arial"/>
        </w:rPr>
        <w:t xml:space="preserve">Northwest Florida Water Management District </w:t>
      </w:r>
      <w:r w:rsidR="00F45633" w:rsidRPr="00B83ED3">
        <w:rPr>
          <w:rFonts w:ascii="Arial" w:hAnsi="Arial" w:cs="Arial"/>
        </w:rPr>
        <w:t xml:space="preserve">issued permit for the project on </w:t>
      </w:r>
      <w:r w:rsidRPr="00B83ED3">
        <w:rPr>
          <w:rFonts w:ascii="Arial" w:hAnsi="Arial" w:cs="Arial"/>
        </w:rPr>
        <w:t xml:space="preserve">December 22, 2016 </w:t>
      </w:r>
      <w:r w:rsidR="00F45633" w:rsidRPr="00B83ED3">
        <w:rPr>
          <w:rFonts w:ascii="Arial" w:hAnsi="Arial" w:cs="Arial"/>
        </w:rPr>
        <w:t xml:space="preserve">under </w:t>
      </w:r>
      <w:r w:rsidRPr="00B83ED3">
        <w:rPr>
          <w:rFonts w:ascii="Arial" w:hAnsi="Arial" w:cs="Arial"/>
        </w:rPr>
        <w:t xml:space="preserve">General </w:t>
      </w:r>
      <w:r w:rsidR="0048756A" w:rsidRPr="00B83ED3">
        <w:rPr>
          <w:rFonts w:ascii="Arial" w:hAnsi="Arial" w:cs="Arial"/>
        </w:rPr>
        <w:t>Environmental</w:t>
      </w:r>
      <w:r w:rsidRPr="00B83ED3">
        <w:rPr>
          <w:rFonts w:ascii="Arial" w:hAnsi="Arial" w:cs="Arial"/>
        </w:rPr>
        <w:t xml:space="preserve"> Resource </w:t>
      </w:r>
      <w:r w:rsidR="00F45633" w:rsidRPr="00B83ED3">
        <w:rPr>
          <w:rFonts w:ascii="Arial" w:hAnsi="Arial" w:cs="Arial"/>
        </w:rPr>
        <w:t>Permit #</w:t>
      </w:r>
      <w:r w:rsidRPr="00B83ED3">
        <w:rPr>
          <w:rFonts w:ascii="Arial" w:hAnsi="Arial" w:cs="Arial"/>
        </w:rPr>
        <w:t xml:space="preserve">GEN-063-17736-1 </w:t>
      </w:r>
    </w:p>
    <w:p w:rsidR="00A1710E" w:rsidRDefault="00A1710E" w:rsidP="0048756A">
      <w:pPr>
        <w:spacing w:after="0" w:line="240" w:lineRule="auto"/>
        <w:jc w:val="both"/>
        <w:rPr>
          <w:rFonts w:ascii="Arial" w:hAnsi="Arial" w:cs="Arial"/>
        </w:rPr>
      </w:pPr>
    </w:p>
    <w:p w:rsidR="00F47244" w:rsidRPr="00B83ED3" w:rsidRDefault="00F47244" w:rsidP="0048756A">
      <w:pPr>
        <w:spacing w:after="0" w:line="240" w:lineRule="auto"/>
        <w:jc w:val="both"/>
        <w:rPr>
          <w:rFonts w:ascii="Arial" w:hAnsi="Arial" w:cs="Arial"/>
        </w:rPr>
      </w:pPr>
      <w:r w:rsidRPr="00B83ED3">
        <w:rPr>
          <w:rFonts w:ascii="Arial" w:hAnsi="Arial" w:cs="Arial"/>
        </w:rPr>
        <w:t xml:space="preserve">The U.S. Army Corps of Engineering </w:t>
      </w:r>
      <w:r w:rsidR="002E72B6" w:rsidRPr="00B83ED3">
        <w:rPr>
          <w:rFonts w:ascii="Arial" w:hAnsi="Arial" w:cs="Arial"/>
        </w:rPr>
        <w:t xml:space="preserve">application #SAJ-2017-00074 submitted </w:t>
      </w:r>
      <w:r w:rsidR="00A1710E">
        <w:rPr>
          <w:rFonts w:ascii="Arial" w:hAnsi="Arial" w:cs="Arial"/>
        </w:rPr>
        <w:t>for determination of permit.</w:t>
      </w:r>
    </w:p>
    <w:p w:rsidR="00A1710E" w:rsidRDefault="00A1710E" w:rsidP="0048756A">
      <w:pPr>
        <w:spacing w:after="0" w:line="240" w:lineRule="auto"/>
        <w:jc w:val="both"/>
        <w:rPr>
          <w:rFonts w:ascii="Arial" w:hAnsi="Arial" w:cs="Arial"/>
          <w:b/>
        </w:rPr>
      </w:pPr>
    </w:p>
    <w:p w:rsidR="00D64FD8" w:rsidRPr="008B78DE" w:rsidRDefault="00D64FD8" w:rsidP="0048756A">
      <w:pPr>
        <w:spacing w:after="0"/>
        <w:jc w:val="both"/>
        <w:rPr>
          <w:rFonts w:ascii="Arial" w:hAnsi="Arial" w:cs="Arial"/>
          <w:b/>
        </w:rPr>
      </w:pPr>
      <w:r w:rsidRPr="008B78DE">
        <w:rPr>
          <w:rFonts w:ascii="Arial" w:hAnsi="Arial" w:cs="Arial"/>
          <w:b/>
        </w:rPr>
        <w:t>Project Alternatives:</w:t>
      </w:r>
    </w:p>
    <w:p w:rsidR="00D64FD8" w:rsidRPr="008B78DE" w:rsidRDefault="00D64FD8" w:rsidP="0048756A">
      <w:pPr>
        <w:spacing w:after="0"/>
        <w:jc w:val="both"/>
        <w:rPr>
          <w:rFonts w:ascii="Arial" w:hAnsi="Arial" w:cs="Arial"/>
        </w:rPr>
      </w:pPr>
      <w:r w:rsidRPr="008B78DE">
        <w:rPr>
          <w:rFonts w:ascii="Arial" w:hAnsi="Arial" w:cs="Arial"/>
        </w:rPr>
        <w:lastRenderedPageBreak/>
        <w:t xml:space="preserve">The alternatives to </w:t>
      </w:r>
      <w:r w:rsidR="00B83ED3">
        <w:rPr>
          <w:rFonts w:ascii="Arial" w:hAnsi="Arial" w:cs="Arial"/>
        </w:rPr>
        <w:t>the project that have been and shall</w:t>
      </w:r>
      <w:r w:rsidRPr="008B78DE">
        <w:rPr>
          <w:rFonts w:ascii="Arial" w:hAnsi="Arial" w:cs="Arial"/>
        </w:rPr>
        <w:t xml:space="preserve"> be considered are:</w:t>
      </w:r>
    </w:p>
    <w:p w:rsidR="00D64FD8" w:rsidRPr="00B83ED3" w:rsidRDefault="00D64FD8" w:rsidP="00B111E9">
      <w:pPr>
        <w:spacing w:after="0" w:line="240" w:lineRule="auto"/>
        <w:jc w:val="both"/>
        <w:rPr>
          <w:rFonts w:ascii="Arial" w:hAnsi="Arial" w:cs="Arial"/>
        </w:rPr>
      </w:pPr>
      <w:r w:rsidRPr="003E25BF">
        <w:rPr>
          <w:rFonts w:ascii="Arial" w:hAnsi="Arial" w:cs="Arial"/>
          <w:u w:val="single"/>
        </w:rPr>
        <w:t>Alternative 1)</w:t>
      </w:r>
      <w:r w:rsidRPr="00B83ED3">
        <w:rPr>
          <w:rFonts w:ascii="Arial" w:hAnsi="Arial" w:cs="Arial"/>
        </w:rPr>
        <w:t xml:space="preserve"> No action alternative – This </w:t>
      </w:r>
      <w:r w:rsidR="002E72B6" w:rsidRPr="00B83ED3">
        <w:rPr>
          <w:rFonts w:ascii="Arial" w:hAnsi="Arial" w:cs="Arial"/>
        </w:rPr>
        <w:t>alternative does not forward objectives of the community, state and national environmental goals, nor public benefit; and drainage will continue to worsen.</w:t>
      </w:r>
    </w:p>
    <w:p w:rsidR="00D30656" w:rsidRPr="003E25BF" w:rsidRDefault="00F45633" w:rsidP="00B111E9">
      <w:pPr>
        <w:autoSpaceDE w:val="0"/>
        <w:autoSpaceDN w:val="0"/>
        <w:adjustRightInd w:val="0"/>
        <w:spacing w:after="0" w:line="240" w:lineRule="auto"/>
        <w:jc w:val="both"/>
        <w:rPr>
          <w:rFonts w:ascii="Arial" w:eastAsia="Times New Roman" w:hAnsi="Arial" w:cs="Arial"/>
          <w:i/>
        </w:rPr>
      </w:pPr>
      <w:r w:rsidRPr="003E25BF">
        <w:rPr>
          <w:rFonts w:ascii="Arial" w:hAnsi="Arial" w:cs="Arial"/>
          <w:u w:val="single"/>
        </w:rPr>
        <w:t>Alternative 2</w:t>
      </w:r>
      <w:r w:rsidR="001500DE" w:rsidRPr="003E25BF">
        <w:rPr>
          <w:rFonts w:ascii="Arial" w:hAnsi="Arial" w:cs="Arial"/>
          <w:u w:val="single"/>
        </w:rPr>
        <w:t>)</w:t>
      </w:r>
      <w:r w:rsidR="001500DE" w:rsidRPr="00B83ED3">
        <w:rPr>
          <w:rFonts w:ascii="Arial" w:hAnsi="Arial" w:cs="Arial"/>
        </w:rPr>
        <w:t xml:space="preserve"> </w:t>
      </w:r>
      <w:r w:rsidR="002E72B6" w:rsidRPr="00B83ED3">
        <w:rPr>
          <w:rFonts w:ascii="Arial" w:hAnsi="Arial" w:cs="Arial"/>
        </w:rPr>
        <w:t xml:space="preserve">Install the roadway </w:t>
      </w:r>
      <w:r w:rsidR="002E72B6" w:rsidRPr="008B78DE">
        <w:rPr>
          <w:rFonts w:ascii="Arial" w:hAnsi="Arial" w:cs="Arial"/>
        </w:rPr>
        <w:t xml:space="preserve">directly on the streambed and convert the designated portion of the roadway into a low-water crossing – This alternative was determined </w:t>
      </w:r>
      <w:r w:rsidR="00B83ED3">
        <w:rPr>
          <w:rFonts w:ascii="Arial" w:hAnsi="Arial" w:cs="Arial"/>
        </w:rPr>
        <w:t>unfeasible; t</w:t>
      </w:r>
      <w:r w:rsidR="002E72B6" w:rsidRPr="008B78DE">
        <w:rPr>
          <w:rFonts w:ascii="Arial" w:hAnsi="Arial" w:cs="Arial"/>
        </w:rPr>
        <w:t>he roadway is u</w:t>
      </w:r>
      <w:r w:rsidR="003E25BF">
        <w:rPr>
          <w:rFonts w:ascii="Arial" w:hAnsi="Arial" w:cs="Arial"/>
        </w:rPr>
        <w:t xml:space="preserve">tilized </w:t>
      </w:r>
      <w:r w:rsidR="002E72B6" w:rsidRPr="008B78DE">
        <w:rPr>
          <w:rFonts w:ascii="Arial" w:hAnsi="Arial" w:cs="Arial"/>
        </w:rPr>
        <w:t xml:space="preserve">as an important alternative emergency access route, </w:t>
      </w:r>
      <w:r w:rsidR="00B83ED3">
        <w:rPr>
          <w:rFonts w:ascii="Arial" w:hAnsi="Arial" w:cs="Arial"/>
        </w:rPr>
        <w:t xml:space="preserve">and would prevent </w:t>
      </w:r>
      <w:r w:rsidR="002E72B6" w:rsidRPr="008B78DE">
        <w:rPr>
          <w:rFonts w:ascii="Arial" w:hAnsi="Arial" w:cs="Arial"/>
        </w:rPr>
        <w:t>vital emergency services and evacuating the county effectively and efficiently</w:t>
      </w:r>
      <w:r w:rsidR="008B78DE" w:rsidRPr="003E25BF">
        <w:rPr>
          <w:rFonts w:ascii="Arial" w:hAnsi="Arial" w:cs="Arial"/>
        </w:rPr>
        <w:t xml:space="preserve">. </w:t>
      </w:r>
    </w:p>
    <w:p w:rsidR="00D30656" w:rsidRDefault="00D30656" w:rsidP="00B111E9">
      <w:pPr>
        <w:spacing w:after="0" w:line="240" w:lineRule="auto"/>
        <w:jc w:val="both"/>
        <w:rPr>
          <w:rFonts w:ascii="Arial" w:hAnsi="Arial" w:cs="Arial"/>
        </w:rPr>
      </w:pPr>
    </w:p>
    <w:p w:rsidR="001500DE" w:rsidRPr="005E406F" w:rsidRDefault="00D57463" w:rsidP="00B111E9">
      <w:pPr>
        <w:spacing w:after="0" w:line="240" w:lineRule="auto"/>
        <w:jc w:val="both"/>
        <w:rPr>
          <w:rFonts w:ascii="Arial" w:hAnsi="Arial" w:cs="Arial"/>
          <w:b/>
        </w:rPr>
      </w:pPr>
      <w:r w:rsidRPr="005E406F">
        <w:rPr>
          <w:rFonts w:ascii="Arial" w:hAnsi="Arial" w:cs="Arial"/>
          <w:b/>
        </w:rPr>
        <w:t>Comment Period:</w:t>
      </w:r>
    </w:p>
    <w:p w:rsidR="00D57463" w:rsidRPr="005E406F" w:rsidRDefault="00D57463" w:rsidP="00B111E9">
      <w:pPr>
        <w:spacing w:after="0" w:line="240" w:lineRule="auto"/>
        <w:jc w:val="both"/>
        <w:rPr>
          <w:rFonts w:ascii="Arial" w:hAnsi="Arial" w:cs="Arial"/>
        </w:rPr>
      </w:pPr>
      <w:r w:rsidRPr="005E406F">
        <w:rPr>
          <w:rFonts w:ascii="Arial" w:hAnsi="Arial" w:cs="Arial"/>
        </w:rPr>
        <w:t>Comments are solicited from the public</w:t>
      </w:r>
      <w:r w:rsidR="005657E8" w:rsidRPr="005E406F">
        <w:rPr>
          <w:rFonts w:ascii="Arial" w:hAnsi="Arial" w:cs="Arial"/>
        </w:rPr>
        <w:t>; local, state or federal agencies; and other interested parties in order to consider and evaluate the impacts of the proposed project.  The comment should be made in writing and addressed to</w:t>
      </w:r>
      <w:r w:rsidR="005E406F" w:rsidRPr="005E406F">
        <w:rPr>
          <w:rFonts w:ascii="Arial" w:hAnsi="Arial" w:cs="Arial"/>
        </w:rPr>
        <w:t xml:space="preserve"> the </w:t>
      </w:r>
      <w:r w:rsidR="00517E01" w:rsidRPr="005E406F">
        <w:rPr>
          <w:rFonts w:ascii="Arial" w:hAnsi="Arial" w:cs="Arial"/>
        </w:rPr>
        <w:t>Florida</w:t>
      </w:r>
      <w:r w:rsidR="005657E8" w:rsidRPr="005E406F">
        <w:rPr>
          <w:rFonts w:ascii="Arial" w:hAnsi="Arial" w:cs="Arial"/>
        </w:rPr>
        <w:t xml:space="preserve"> Division of Emergency </w:t>
      </w:r>
      <w:r w:rsidR="00517E01" w:rsidRPr="005E406F">
        <w:rPr>
          <w:rFonts w:ascii="Arial" w:hAnsi="Arial" w:cs="Arial"/>
        </w:rPr>
        <w:t>M</w:t>
      </w:r>
      <w:r w:rsidR="005657E8" w:rsidRPr="005E406F">
        <w:rPr>
          <w:rFonts w:ascii="Arial" w:hAnsi="Arial" w:cs="Arial"/>
        </w:rPr>
        <w:t xml:space="preserve">anagement, </w:t>
      </w:r>
      <w:r w:rsidR="005E406F" w:rsidRPr="005E406F">
        <w:rPr>
          <w:rFonts w:ascii="Arial" w:hAnsi="Arial" w:cs="Arial"/>
        </w:rPr>
        <w:t>Hazard M</w:t>
      </w:r>
      <w:r w:rsidR="00F47244">
        <w:rPr>
          <w:rFonts w:ascii="Arial" w:hAnsi="Arial" w:cs="Arial"/>
        </w:rPr>
        <w:t>itigation Grant Program – HMGP-4177</w:t>
      </w:r>
      <w:r w:rsidR="005E406F" w:rsidRPr="005E406F">
        <w:rPr>
          <w:rFonts w:ascii="Arial" w:hAnsi="Arial" w:cs="Arial"/>
        </w:rPr>
        <w:t xml:space="preserve">-DR-FL, </w:t>
      </w:r>
      <w:r w:rsidR="00F45633" w:rsidRPr="005E406F">
        <w:rPr>
          <w:rFonts w:ascii="Arial" w:hAnsi="Arial" w:cs="Arial"/>
        </w:rPr>
        <w:t>2702 Directors Row, Orlando</w:t>
      </w:r>
      <w:r w:rsidR="005E406F">
        <w:rPr>
          <w:rFonts w:ascii="Arial" w:hAnsi="Arial" w:cs="Arial"/>
        </w:rPr>
        <w:t>,</w:t>
      </w:r>
      <w:r w:rsidR="00F45633" w:rsidRPr="005E406F">
        <w:rPr>
          <w:rFonts w:ascii="Arial" w:hAnsi="Arial" w:cs="Arial"/>
        </w:rPr>
        <w:t xml:space="preserve"> FL 32809</w:t>
      </w:r>
      <w:r w:rsidR="005657E8" w:rsidRPr="005E406F">
        <w:rPr>
          <w:rFonts w:ascii="Arial" w:hAnsi="Arial" w:cs="Arial"/>
        </w:rPr>
        <w:t xml:space="preserve">.  These are due within </w:t>
      </w:r>
      <w:r w:rsidR="008D5B67">
        <w:rPr>
          <w:rFonts w:ascii="Arial" w:hAnsi="Arial" w:cs="Arial"/>
        </w:rPr>
        <w:t>30</w:t>
      </w:r>
      <w:r w:rsidR="005657E8" w:rsidRPr="005E406F">
        <w:rPr>
          <w:rFonts w:ascii="Arial" w:hAnsi="Arial" w:cs="Arial"/>
        </w:rPr>
        <w:t xml:space="preserve"> days of this notice.  The state </w:t>
      </w:r>
      <w:r w:rsidR="005E406F">
        <w:rPr>
          <w:rFonts w:ascii="Arial" w:hAnsi="Arial" w:cs="Arial"/>
        </w:rPr>
        <w:t xml:space="preserve">(FDEM) </w:t>
      </w:r>
      <w:r w:rsidR="005657E8" w:rsidRPr="005E406F">
        <w:rPr>
          <w:rFonts w:ascii="Arial" w:hAnsi="Arial" w:cs="Arial"/>
        </w:rPr>
        <w:t xml:space="preserve">will forward comments to </w:t>
      </w:r>
      <w:r w:rsidR="00517E01" w:rsidRPr="005E406F">
        <w:rPr>
          <w:rFonts w:ascii="Arial" w:hAnsi="Arial" w:cs="Arial"/>
        </w:rPr>
        <w:t>applicable</w:t>
      </w:r>
      <w:r w:rsidR="005657E8" w:rsidRPr="005E406F">
        <w:rPr>
          <w:rFonts w:ascii="Arial" w:hAnsi="Arial" w:cs="Arial"/>
        </w:rPr>
        <w:t xml:space="preserve"> </w:t>
      </w:r>
      <w:r w:rsidR="00517E01" w:rsidRPr="005E406F">
        <w:rPr>
          <w:rFonts w:ascii="Arial" w:hAnsi="Arial" w:cs="Arial"/>
        </w:rPr>
        <w:t>regularity</w:t>
      </w:r>
      <w:r w:rsidR="005657E8" w:rsidRPr="005E406F">
        <w:rPr>
          <w:rFonts w:ascii="Arial" w:hAnsi="Arial" w:cs="Arial"/>
        </w:rPr>
        <w:t xml:space="preserve"> agencies as needed.  Interested </w:t>
      </w:r>
      <w:r w:rsidR="00517E01" w:rsidRPr="005E406F">
        <w:rPr>
          <w:rFonts w:ascii="Arial" w:hAnsi="Arial" w:cs="Arial"/>
        </w:rPr>
        <w:t>persons</w:t>
      </w:r>
      <w:r w:rsidR="005657E8" w:rsidRPr="005E406F">
        <w:rPr>
          <w:rFonts w:ascii="Arial" w:hAnsi="Arial" w:cs="Arial"/>
        </w:rPr>
        <w:t xml:space="preserve"> may submit comments, obtain more detailed information </w:t>
      </w:r>
      <w:r w:rsidR="00517E01" w:rsidRPr="005E406F">
        <w:rPr>
          <w:rFonts w:ascii="Arial" w:hAnsi="Arial" w:cs="Arial"/>
        </w:rPr>
        <w:t>about</w:t>
      </w:r>
      <w:r w:rsidR="005657E8" w:rsidRPr="005E406F">
        <w:rPr>
          <w:rFonts w:ascii="Arial" w:hAnsi="Arial" w:cs="Arial"/>
        </w:rPr>
        <w:t xml:space="preserve"> the pr</w:t>
      </w:r>
      <w:r w:rsidR="00517E01" w:rsidRPr="005E406F">
        <w:rPr>
          <w:rFonts w:ascii="Arial" w:hAnsi="Arial" w:cs="Arial"/>
        </w:rPr>
        <w:t>oposed action, or request a copy</w:t>
      </w:r>
      <w:r w:rsidR="005657E8" w:rsidRPr="005E406F">
        <w:rPr>
          <w:rFonts w:ascii="Arial" w:hAnsi="Arial" w:cs="Arial"/>
        </w:rPr>
        <w:t xml:space="preserve"> of the findings by contacting:</w:t>
      </w:r>
    </w:p>
    <w:p w:rsidR="005657E8" w:rsidRPr="005E406F" w:rsidRDefault="005657E8" w:rsidP="003E25BF">
      <w:pPr>
        <w:spacing w:after="0" w:line="240" w:lineRule="auto"/>
        <w:jc w:val="both"/>
        <w:rPr>
          <w:rFonts w:ascii="Arial" w:hAnsi="Arial" w:cs="Arial"/>
        </w:rPr>
      </w:pPr>
    </w:p>
    <w:p w:rsidR="00517E01" w:rsidRPr="00B83ED3" w:rsidRDefault="008B78DE" w:rsidP="003E25BF">
      <w:pPr>
        <w:spacing w:after="0" w:line="240" w:lineRule="auto"/>
        <w:rPr>
          <w:rFonts w:ascii="Arial" w:hAnsi="Arial" w:cs="Arial"/>
        </w:rPr>
      </w:pPr>
      <w:r w:rsidRPr="00B83ED3">
        <w:rPr>
          <w:rFonts w:ascii="Arial" w:hAnsi="Arial" w:cs="Arial"/>
        </w:rPr>
        <w:t>Larry Alvarez,</w:t>
      </w:r>
      <w:r w:rsidR="00B83ED3" w:rsidRPr="00B83ED3">
        <w:rPr>
          <w:rFonts w:ascii="Arial" w:hAnsi="Arial" w:cs="Arial"/>
        </w:rPr>
        <w:t xml:space="preserve"> P.E., </w:t>
      </w:r>
      <w:r w:rsidRPr="00B83ED3">
        <w:rPr>
          <w:rFonts w:ascii="Arial" w:hAnsi="Arial" w:cs="Arial"/>
        </w:rPr>
        <w:t>County Engineer</w:t>
      </w:r>
      <w:r w:rsidR="005E406F" w:rsidRPr="00B83ED3">
        <w:rPr>
          <w:rFonts w:ascii="Arial" w:hAnsi="Arial" w:cs="Arial"/>
        </w:rPr>
        <w:tab/>
      </w:r>
      <w:r w:rsidR="005E406F" w:rsidRPr="00B83ED3">
        <w:rPr>
          <w:rFonts w:ascii="Arial" w:hAnsi="Arial" w:cs="Arial"/>
        </w:rPr>
        <w:tab/>
      </w:r>
      <w:r w:rsidR="005E406F" w:rsidRPr="00B83ED3">
        <w:rPr>
          <w:rFonts w:ascii="Arial" w:hAnsi="Arial" w:cs="Arial"/>
        </w:rPr>
        <w:tab/>
      </w:r>
      <w:r w:rsidR="00517E01" w:rsidRPr="00B83ED3">
        <w:rPr>
          <w:rFonts w:ascii="Arial" w:hAnsi="Arial" w:cs="Arial"/>
        </w:rPr>
        <w:t xml:space="preserve">Phone: </w:t>
      </w:r>
      <w:r w:rsidRPr="00B83ED3">
        <w:rPr>
          <w:rFonts w:ascii="Arial" w:hAnsi="Arial" w:cs="Arial"/>
        </w:rPr>
        <w:t>850-482-9677</w:t>
      </w:r>
    </w:p>
    <w:p w:rsidR="00B83ED3" w:rsidRPr="00B83ED3" w:rsidRDefault="00D30656" w:rsidP="003E25BF">
      <w:pPr>
        <w:spacing w:after="0" w:line="240" w:lineRule="auto"/>
        <w:rPr>
          <w:rFonts w:ascii="Arial" w:hAnsi="Arial" w:cs="Arial"/>
        </w:rPr>
      </w:pPr>
      <w:r w:rsidRPr="00B83ED3">
        <w:rPr>
          <w:rFonts w:ascii="Arial" w:hAnsi="Arial" w:cs="Arial"/>
        </w:rPr>
        <w:t>Agency:</w:t>
      </w:r>
      <w:r w:rsidR="00F47244" w:rsidRPr="00B83ED3">
        <w:rPr>
          <w:rFonts w:ascii="Arial" w:hAnsi="Arial" w:cs="Arial"/>
        </w:rPr>
        <w:t xml:space="preserve"> </w:t>
      </w:r>
      <w:r w:rsidRPr="00B83ED3">
        <w:rPr>
          <w:rFonts w:ascii="Arial" w:hAnsi="Arial" w:cs="Arial"/>
        </w:rPr>
        <w:t xml:space="preserve">Jackson </w:t>
      </w:r>
      <w:r w:rsidR="00F47244" w:rsidRPr="00B83ED3">
        <w:rPr>
          <w:rFonts w:ascii="Arial" w:hAnsi="Arial" w:cs="Arial"/>
        </w:rPr>
        <w:t>County</w:t>
      </w:r>
      <w:r w:rsidR="005E406F" w:rsidRPr="00B83ED3">
        <w:rPr>
          <w:rFonts w:ascii="Arial" w:hAnsi="Arial" w:cs="Arial"/>
        </w:rPr>
        <w:tab/>
      </w:r>
      <w:r w:rsidR="005E406F" w:rsidRPr="00B83ED3">
        <w:rPr>
          <w:rFonts w:ascii="Arial" w:hAnsi="Arial" w:cs="Arial"/>
        </w:rPr>
        <w:tab/>
      </w:r>
      <w:r w:rsidR="005E406F" w:rsidRPr="00B83ED3">
        <w:rPr>
          <w:rFonts w:ascii="Arial" w:hAnsi="Arial" w:cs="Arial"/>
        </w:rPr>
        <w:tab/>
      </w:r>
      <w:r w:rsidR="005E406F" w:rsidRPr="00B83ED3">
        <w:rPr>
          <w:rFonts w:ascii="Arial" w:hAnsi="Arial" w:cs="Arial"/>
        </w:rPr>
        <w:tab/>
      </w:r>
      <w:r w:rsidR="00517E01" w:rsidRPr="00B83ED3">
        <w:rPr>
          <w:rFonts w:ascii="Arial" w:hAnsi="Arial" w:cs="Arial"/>
        </w:rPr>
        <w:t>Email:</w:t>
      </w:r>
      <w:r w:rsidR="005E406F" w:rsidRPr="00B83ED3">
        <w:rPr>
          <w:rFonts w:ascii="Arial" w:hAnsi="Arial" w:cs="Arial"/>
        </w:rPr>
        <w:t xml:space="preserve"> </w:t>
      </w:r>
      <w:r w:rsidR="00B83ED3" w:rsidRPr="00B83ED3">
        <w:rPr>
          <w:rFonts w:ascii="Arial" w:hAnsi="Arial" w:cs="Arial"/>
        </w:rPr>
        <w:t>lalvarez@jacksoncountyfl.com</w:t>
      </w:r>
    </w:p>
    <w:p w:rsidR="00517E01" w:rsidRDefault="00517E01" w:rsidP="003E25BF">
      <w:pPr>
        <w:spacing w:after="0" w:line="240" w:lineRule="auto"/>
        <w:rPr>
          <w:rFonts w:ascii="Arial" w:hAnsi="Arial" w:cs="Arial"/>
        </w:rPr>
      </w:pPr>
    </w:p>
    <w:p w:rsidR="00517E01" w:rsidRPr="005E406F" w:rsidRDefault="0048756A" w:rsidP="003E25BF">
      <w:pPr>
        <w:spacing w:after="0" w:line="240" w:lineRule="auto"/>
        <w:rPr>
          <w:rFonts w:ascii="Arial" w:hAnsi="Arial" w:cs="Arial"/>
        </w:rPr>
      </w:pPr>
      <w:r>
        <w:rPr>
          <w:rFonts w:ascii="Arial" w:hAnsi="Arial" w:cs="Arial"/>
        </w:rPr>
        <w:t>Teresa Sanders</w:t>
      </w:r>
      <w:r w:rsidR="005E406F" w:rsidRPr="005E406F">
        <w:rPr>
          <w:rFonts w:ascii="Arial" w:hAnsi="Arial" w:cs="Arial"/>
        </w:rPr>
        <w:t>, Environment</w:t>
      </w:r>
      <w:r w:rsidR="005E406F">
        <w:rPr>
          <w:rFonts w:ascii="Arial" w:hAnsi="Arial" w:cs="Arial"/>
        </w:rPr>
        <w:t xml:space="preserve"> Special</w:t>
      </w:r>
      <w:r w:rsidR="005E406F" w:rsidRPr="005E406F">
        <w:rPr>
          <w:rFonts w:ascii="Arial" w:hAnsi="Arial" w:cs="Arial"/>
        </w:rPr>
        <w:t>ist</w:t>
      </w:r>
      <w:r w:rsidR="005E406F" w:rsidRPr="005E406F">
        <w:rPr>
          <w:rFonts w:ascii="Arial" w:hAnsi="Arial" w:cs="Arial"/>
        </w:rPr>
        <w:tab/>
      </w:r>
      <w:r w:rsidR="005E406F" w:rsidRPr="005E406F">
        <w:rPr>
          <w:rFonts w:ascii="Arial" w:hAnsi="Arial" w:cs="Arial"/>
        </w:rPr>
        <w:tab/>
      </w:r>
      <w:r w:rsidR="00B83ED3">
        <w:rPr>
          <w:rFonts w:ascii="Arial" w:hAnsi="Arial" w:cs="Arial"/>
        </w:rPr>
        <w:t>850-815-45</w:t>
      </w:r>
      <w:r>
        <w:rPr>
          <w:rFonts w:ascii="Arial" w:hAnsi="Arial" w:cs="Arial"/>
        </w:rPr>
        <w:t>21</w:t>
      </w:r>
    </w:p>
    <w:p w:rsidR="00517E01" w:rsidRPr="005E406F" w:rsidRDefault="005E406F" w:rsidP="003E25BF">
      <w:pPr>
        <w:spacing w:after="0" w:line="240" w:lineRule="auto"/>
        <w:rPr>
          <w:rFonts w:ascii="Arial" w:hAnsi="Arial" w:cs="Arial"/>
        </w:rPr>
      </w:pPr>
      <w:r w:rsidRPr="005E406F">
        <w:rPr>
          <w:rFonts w:ascii="Arial" w:hAnsi="Arial" w:cs="Arial"/>
        </w:rPr>
        <w:t xml:space="preserve">Florida Division of Emergency Management </w:t>
      </w:r>
      <w:r w:rsidRPr="005E406F">
        <w:rPr>
          <w:rFonts w:ascii="Arial" w:hAnsi="Arial" w:cs="Arial"/>
        </w:rPr>
        <w:tab/>
      </w:r>
      <w:r w:rsidR="0048756A">
        <w:rPr>
          <w:rFonts w:ascii="Arial" w:hAnsi="Arial" w:cs="Arial"/>
        </w:rPr>
        <w:t>Teresa.sanders</w:t>
      </w:r>
      <w:r w:rsidRPr="005E406F">
        <w:rPr>
          <w:rFonts w:ascii="Arial" w:hAnsi="Arial" w:cs="Arial"/>
        </w:rPr>
        <w:t xml:space="preserve">@em.myflorida.com </w:t>
      </w:r>
    </w:p>
    <w:p w:rsidR="00517E01" w:rsidRDefault="00517E01" w:rsidP="003E25BF">
      <w:pPr>
        <w:spacing w:after="0" w:line="240" w:lineRule="auto"/>
        <w:rPr>
          <w:rFonts w:ascii="Arial" w:hAnsi="Arial" w:cs="Arial"/>
        </w:rPr>
      </w:pPr>
    </w:p>
    <w:p w:rsidR="00774C2C" w:rsidRPr="00774C2C" w:rsidRDefault="00774C2C" w:rsidP="003E25BF">
      <w:pPr>
        <w:spacing w:after="0" w:line="240" w:lineRule="auto"/>
        <w:rPr>
          <w:rFonts w:ascii="Arial" w:hAnsi="Arial" w:cs="Arial"/>
        </w:rPr>
      </w:pPr>
      <w:r w:rsidRPr="00774C2C">
        <w:rPr>
          <w:rFonts w:ascii="Arial" w:hAnsi="Arial" w:cs="Arial"/>
        </w:rPr>
        <w:t>Holly Swift, Project Manager</w:t>
      </w:r>
      <w:r w:rsidRPr="00774C2C">
        <w:rPr>
          <w:rFonts w:ascii="Arial" w:hAnsi="Arial" w:cs="Arial"/>
        </w:rPr>
        <w:tab/>
      </w:r>
      <w:r w:rsidRPr="00774C2C">
        <w:rPr>
          <w:rFonts w:ascii="Arial" w:hAnsi="Arial" w:cs="Arial"/>
        </w:rPr>
        <w:tab/>
      </w:r>
      <w:r w:rsidR="00B83ED3">
        <w:rPr>
          <w:rFonts w:ascii="Arial" w:hAnsi="Arial" w:cs="Arial"/>
        </w:rPr>
        <w:tab/>
      </w:r>
      <w:r w:rsidR="00B83ED3">
        <w:rPr>
          <w:rFonts w:ascii="Arial" w:hAnsi="Arial" w:cs="Arial"/>
        </w:rPr>
        <w:tab/>
        <w:t>850-815-4570</w:t>
      </w:r>
    </w:p>
    <w:p w:rsidR="00774C2C" w:rsidRPr="00774C2C" w:rsidRDefault="00774C2C" w:rsidP="003E25BF">
      <w:pPr>
        <w:spacing w:after="0" w:line="240" w:lineRule="auto"/>
        <w:rPr>
          <w:rFonts w:ascii="Arial" w:hAnsi="Arial" w:cs="Arial"/>
        </w:rPr>
      </w:pPr>
      <w:r w:rsidRPr="00774C2C">
        <w:rPr>
          <w:rFonts w:ascii="Arial" w:hAnsi="Arial" w:cs="Arial"/>
        </w:rPr>
        <w:t>Florida Division of Emergency Management</w:t>
      </w:r>
      <w:r w:rsidRPr="00774C2C">
        <w:rPr>
          <w:rFonts w:ascii="Arial" w:hAnsi="Arial" w:cs="Arial"/>
        </w:rPr>
        <w:tab/>
      </w:r>
      <w:r w:rsidRPr="00774C2C">
        <w:rPr>
          <w:rFonts w:ascii="Arial" w:hAnsi="Arial" w:cs="Arial"/>
        </w:rPr>
        <w:tab/>
      </w:r>
      <w:r w:rsidR="00B83ED3">
        <w:rPr>
          <w:rFonts w:ascii="Arial" w:hAnsi="Arial" w:cs="Arial"/>
        </w:rPr>
        <w:t>h</w:t>
      </w:r>
      <w:r w:rsidRPr="00774C2C">
        <w:rPr>
          <w:rFonts w:ascii="Arial" w:hAnsi="Arial" w:cs="Arial"/>
        </w:rPr>
        <w:t>olly.</w:t>
      </w:r>
      <w:r w:rsidR="00B83ED3">
        <w:rPr>
          <w:rFonts w:ascii="Arial" w:hAnsi="Arial" w:cs="Arial"/>
        </w:rPr>
        <w:t>s</w:t>
      </w:r>
      <w:r w:rsidRPr="00774C2C">
        <w:rPr>
          <w:rFonts w:ascii="Arial" w:hAnsi="Arial" w:cs="Arial"/>
        </w:rPr>
        <w:t>wift@em.myflorida.com</w:t>
      </w:r>
    </w:p>
    <w:p w:rsidR="00774C2C" w:rsidRPr="00774C2C" w:rsidRDefault="00774C2C" w:rsidP="003E25BF">
      <w:pPr>
        <w:spacing w:after="0" w:line="240" w:lineRule="auto"/>
        <w:rPr>
          <w:rFonts w:ascii="Arial" w:hAnsi="Arial" w:cs="Arial"/>
        </w:rPr>
      </w:pPr>
    </w:p>
    <w:sectPr w:rsidR="00774C2C" w:rsidRPr="00774C2C" w:rsidSect="00A4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9B"/>
    <w:rsid w:val="000C274B"/>
    <w:rsid w:val="000D727B"/>
    <w:rsid w:val="001500DE"/>
    <w:rsid w:val="00172309"/>
    <w:rsid w:val="0020642D"/>
    <w:rsid w:val="002D0B09"/>
    <w:rsid w:val="002E72B6"/>
    <w:rsid w:val="003339EF"/>
    <w:rsid w:val="003708BF"/>
    <w:rsid w:val="003E25BF"/>
    <w:rsid w:val="0048756A"/>
    <w:rsid w:val="004D1BAF"/>
    <w:rsid w:val="00517E01"/>
    <w:rsid w:val="00553FD6"/>
    <w:rsid w:val="00561D9B"/>
    <w:rsid w:val="005657E8"/>
    <w:rsid w:val="005E406F"/>
    <w:rsid w:val="006645D6"/>
    <w:rsid w:val="006950BC"/>
    <w:rsid w:val="006D3B66"/>
    <w:rsid w:val="00774C2C"/>
    <w:rsid w:val="007C175A"/>
    <w:rsid w:val="007E08F7"/>
    <w:rsid w:val="008A1DAE"/>
    <w:rsid w:val="008B78DE"/>
    <w:rsid w:val="008D5B67"/>
    <w:rsid w:val="00A1710E"/>
    <w:rsid w:val="00A4434E"/>
    <w:rsid w:val="00B111E9"/>
    <w:rsid w:val="00B33D41"/>
    <w:rsid w:val="00B83ED3"/>
    <w:rsid w:val="00C10DBB"/>
    <w:rsid w:val="00C44E63"/>
    <w:rsid w:val="00CB792E"/>
    <w:rsid w:val="00D30656"/>
    <w:rsid w:val="00D57463"/>
    <w:rsid w:val="00D64FD8"/>
    <w:rsid w:val="00E44098"/>
    <w:rsid w:val="00E566F1"/>
    <w:rsid w:val="00E63ED5"/>
    <w:rsid w:val="00F21051"/>
    <w:rsid w:val="00F45633"/>
    <w:rsid w:val="00F47244"/>
    <w:rsid w:val="00F85B91"/>
    <w:rsid w:val="00F9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E01"/>
    <w:rPr>
      <w:color w:val="0000FF"/>
      <w:u w:val="single"/>
    </w:rPr>
  </w:style>
  <w:style w:type="paragraph" w:styleId="BalloonText">
    <w:name w:val="Balloon Text"/>
    <w:basedOn w:val="Normal"/>
    <w:link w:val="BalloonTextChar"/>
    <w:uiPriority w:val="99"/>
    <w:semiHidden/>
    <w:unhideWhenUsed/>
    <w:rsid w:val="00F21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51"/>
    <w:rPr>
      <w:rFonts w:ascii="Tahoma" w:hAnsi="Tahoma" w:cs="Tahoma"/>
      <w:sz w:val="16"/>
      <w:szCs w:val="16"/>
    </w:rPr>
  </w:style>
  <w:style w:type="paragraph" w:styleId="BodyText">
    <w:name w:val="Body Text"/>
    <w:basedOn w:val="Normal"/>
    <w:link w:val="BodyTextChar"/>
    <w:uiPriority w:val="1"/>
    <w:qFormat/>
    <w:rsid w:val="00F47244"/>
    <w:pPr>
      <w:widowControl w:val="0"/>
      <w:spacing w:after="0" w:line="240" w:lineRule="auto"/>
      <w:ind w:left="120"/>
    </w:pPr>
    <w:rPr>
      <w:rFonts w:ascii="Arial" w:eastAsia="Arial" w:hAnsi="Arial" w:cstheme="minorBidi"/>
      <w:sz w:val="24"/>
      <w:szCs w:val="24"/>
    </w:rPr>
  </w:style>
  <w:style w:type="character" w:customStyle="1" w:styleId="BodyTextChar">
    <w:name w:val="Body Text Char"/>
    <w:basedOn w:val="DefaultParagraphFont"/>
    <w:link w:val="BodyText"/>
    <w:uiPriority w:val="1"/>
    <w:rsid w:val="00F47244"/>
    <w:rPr>
      <w:rFonts w:ascii="Arial" w:eastAsia="Arial" w:hAnsi="Arial" w:cstheme="minorBidi"/>
      <w:sz w:val="24"/>
      <w:szCs w:val="24"/>
    </w:rPr>
  </w:style>
  <w:style w:type="paragraph" w:styleId="ListParagraph">
    <w:name w:val="List Paragraph"/>
    <w:basedOn w:val="Normal"/>
    <w:uiPriority w:val="34"/>
    <w:qFormat/>
    <w:rsid w:val="00D30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E01"/>
    <w:rPr>
      <w:color w:val="0000FF"/>
      <w:u w:val="single"/>
    </w:rPr>
  </w:style>
  <w:style w:type="paragraph" w:styleId="BalloonText">
    <w:name w:val="Balloon Text"/>
    <w:basedOn w:val="Normal"/>
    <w:link w:val="BalloonTextChar"/>
    <w:uiPriority w:val="99"/>
    <w:semiHidden/>
    <w:unhideWhenUsed/>
    <w:rsid w:val="00F21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51"/>
    <w:rPr>
      <w:rFonts w:ascii="Tahoma" w:hAnsi="Tahoma" w:cs="Tahoma"/>
      <w:sz w:val="16"/>
      <w:szCs w:val="16"/>
    </w:rPr>
  </w:style>
  <w:style w:type="paragraph" w:styleId="BodyText">
    <w:name w:val="Body Text"/>
    <w:basedOn w:val="Normal"/>
    <w:link w:val="BodyTextChar"/>
    <w:uiPriority w:val="1"/>
    <w:qFormat/>
    <w:rsid w:val="00F47244"/>
    <w:pPr>
      <w:widowControl w:val="0"/>
      <w:spacing w:after="0" w:line="240" w:lineRule="auto"/>
      <w:ind w:left="120"/>
    </w:pPr>
    <w:rPr>
      <w:rFonts w:ascii="Arial" w:eastAsia="Arial" w:hAnsi="Arial" w:cstheme="minorBidi"/>
      <w:sz w:val="24"/>
      <w:szCs w:val="24"/>
    </w:rPr>
  </w:style>
  <w:style w:type="character" w:customStyle="1" w:styleId="BodyTextChar">
    <w:name w:val="Body Text Char"/>
    <w:basedOn w:val="DefaultParagraphFont"/>
    <w:link w:val="BodyText"/>
    <w:uiPriority w:val="1"/>
    <w:rsid w:val="00F47244"/>
    <w:rPr>
      <w:rFonts w:ascii="Arial" w:eastAsia="Arial" w:hAnsi="Arial" w:cstheme="minorBidi"/>
      <w:sz w:val="24"/>
      <w:szCs w:val="24"/>
    </w:rPr>
  </w:style>
  <w:style w:type="paragraph" w:styleId="ListParagraph">
    <w:name w:val="List Paragraph"/>
    <w:basedOn w:val="Normal"/>
    <w:uiPriority w:val="34"/>
    <w:qFormat/>
    <w:rsid w:val="00D3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ARCADIS</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Lawson</dc:creator>
  <cp:lastModifiedBy>jaustin</cp:lastModifiedBy>
  <cp:revision>2</cp:revision>
  <cp:lastPrinted>2010-10-21T14:42:00Z</cp:lastPrinted>
  <dcterms:created xsi:type="dcterms:W3CDTF">2017-03-23T14:29:00Z</dcterms:created>
  <dcterms:modified xsi:type="dcterms:W3CDTF">2017-03-23T14:29:00Z</dcterms:modified>
</cp:coreProperties>
</file>