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65C40" w14:textId="77777777" w:rsidR="001219FB" w:rsidRDefault="001219FB" w:rsidP="001219FB">
      <w:pPr>
        <w:jc w:val="center"/>
        <w:rPr>
          <w:b/>
          <w:sz w:val="28"/>
        </w:rPr>
      </w:pPr>
      <w:r>
        <w:rPr>
          <w:b/>
          <w:sz w:val="28"/>
        </w:rPr>
        <w:t>REQUEST FOR PROPOSAL</w:t>
      </w:r>
    </w:p>
    <w:p w14:paraId="796DD73E" w14:textId="77777777" w:rsidR="001219FB" w:rsidRDefault="001219FB" w:rsidP="001219FB">
      <w:pPr>
        <w:jc w:val="center"/>
        <w:rPr>
          <w:b/>
          <w:sz w:val="28"/>
        </w:rPr>
      </w:pPr>
    </w:p>
    <w:p w14:paraId="05E7571E" w14:textId="77777777" w:rsidR="001219FB" w:rsidRDefault="001219FB" w:rsidP="001219FB">
      <w:pPr>
        <w:jc w:val="center"/>
        <w:rPr>
          <w:b/>
          <w:sz w:val="28"/>
        </w:rPr>
      </w:pPr>
    </w:p>
    <w:p w14:paraId="1705DB77" w14:textId="77777777" w:rsidR="001219FB" w:rsidRDefault="001219FB" w:rsidP="001219FB">
      <w:pPr>
        <w:jc w:val="center"/>
        <w:rPr>
          <w:b/>
          <w:sz w:val="28"/>
        </w:rPr>
      </w:pPr>
    </w:p>
    <w:p w14:paraId="56C1153C" w14:textId="77777777" w:rsidR="001219FB" w:rsidRDefault="001219FB" w:rsidP="001219FB">
      <w:pPr>
        <w:jc w:val="center"/>
        <w:rPr>
          <w:b/>
          <w:sz w:val="28"/>
        </w:rPr>
      </w:pPr>
      <w:r>
        <w:rPr>
          <w:b/>
          <w:sz w:val="28"/>
        </w:rPr>
        <w:t>PATTONVILLE SCHOOL DISTRICT</w:t>
      </w:r>
    </w:p>
    <w:p w14:paraId="485870B1" w14:textId="77777777" w:rsidR="001219FB" w:rsidRDefault="001219FB" w:rsidP="001219FB">
      <w:pPr>
        <w:jc w:val="center"/>
        <w:rPr>
          <w:b/>
          <w:sz w:val="28"/>
        </w:rPr>
      </w:pPr>
      <w:r>
        <w:rPr>
          <w:b/>
          <w:sz w:val="28"/>
        </w:rPr>
        <w:t>Purchasing Department</w:t>
      </w:r>
    </w:p>
    <w:p w14:paraId="03E82499" w14:textId="77777777" w:rsidR="001219FB" w:rsidRDefault="001219FB" w:rsidP="001219FB">
      <w:pPr>
        <w:jc w:val="center"/>
        <w:rPr>
          <w:b/>
          <w:sz w:val="28"/>
        </w:rPr>
      </w:pPr>
      <w:r>
        <w:rPr>
          <w:b/>
          <w:sz w:val="28"/>
        </w:rPr>
        <w:t>11097 St. Charles Rock Road</w:t>
      </w:r>
    </w:p>
    <w:p w14:paraId="7BD0C371" w14:textId="77777777" w:rsidR="001219FB" w:rsidRDefault="001219FB" w:rsidP="001219FB">
      <w:pPr>
        <w:jc w:val="center"/>
        <w:rPr>
          <w:b/>
          <w:sz w:val="28"/>
        </w:rPr>
      </w:pPr>
      <w:r>
        <w:rPr>
          <w:b/>
          <w:sz w:val="28"/>
        </w:rPr>
        <w:t>St. Ann, MO  63074-1509</w:t>
      </w:r>
    </w:p>
    <w:p w14:paraId="12E6B94B" w14:textId="77777777" w:rsidR="001219FB" w:rsidRDefault="001219FB" w:rsidP="001219FB">
      <w:pPr>
        <w:jc w:val="center"/>
        <w:rPr>
          <w:b/>
          <w:sz w:val="28"/>
        </w:rPr>
      </w:pPr>
    </w:p>
    <w:p w14:paraId="385F33CF" w14:textId="77777777" w:rsidR="001219FB" w:rsidRDefault="001219FB" w:rsidP="001219FB">
      <w:pPr>
        <w:jc w:val="center"/>
        <w:rPr>
          <w:b/>
          <w:sz w:val="28"/>
        </w:rPr>
      </w:pPr>
    </w:p>
    <w:p w14:paraId="37536391" w14:textId="77777777" w:rsidR="001219FB" w:rsidRDefault="001219FB" w:rsidP="001219FB">
      <w:pPr>
        <w:jc w:val="center"/>
        <w:rPr>
          <w:b/>
          <w:sz w:val="28"/>
        </w:rPr>
      </w:pPr>
      <w:r>
        <w:rPr>
          <w:b/>
          <w:sz w:val="28"/>
        </w:rPr>
        <w:t>-------------------------------------------------------------------</w:t>
      </w:r>
    </w:p>
    <w:p w14:paraId="151F8393" w14:textId="77777777" w:rsidR="001219FB" w:rsidRDefault="001219FB" w:rsidP="001219FB">
      <w:pPr>
        <w:jc w:val="center"/>
        <w:rPr>
          <w:b/>
          <w:sz w:val="28"/>
        </w:rPr>
      </w:pPr>
    </w:p>
    <w:p w14:paraId="75076655" w14:textId="77777777" w:rsidR="001219FB" w:rsidRDefault="001219FB" w:rsidP="001219FB">
      <w:pPr>
        <w:jc w:val="center"/>
        <w:rPr>
          <w:b/>
          <w:sz w:val="28"/>
        </w:rPr>
      </w:pPr>
      <w:r>
        <w:rPr>
          <w:b/>
          <w:sz w:val="28"/>
        </w:rPr>
        <w:t>SPECIFICATIONS</w:t>
      </w:r>
    </w:p>
    <w:p w14:paraId="37EDB31B" w14:textId="77777777" w:rsidR="001219FB" w:rsidRDefault="001219FB" w:rsidP="001219FB">
      <w:pPr>
        <w:jc w:val="center"/>
        <w:rPr>
          <w:b/>
          <w:sz w:val="28"/>
        </w:rPr>
      </w:pPr>
    </w:p>
    <w:p w14:paraId="34FCDFC3" w14:textId="77777777" w:rsidR="001219FB" w:rsidRDefault="001219FB" w:rsidP="001219FB">
      <w:pPr>
        <w:jc w:val="center"/>
        <w:rPr>
          <w:b/>
          <w:sz w:val="28"/>
        </w:rPr>
      </w:pPr>
      <w:r>
        <w:rPr>
          <w:b/>
          <w:sz w:val="28"/>
        </w:rPr>
        <w:t>FOR</w:t>
      </w:r>
    </w:p>
    <w:p w14:paraId="64210438" w14:textId="77777777" w:rsidR="001219FB" w:rsidRDefault="001219FB" w:rsidP="001219FB">
      <w:pPr>
        <w:jc w:val="center"/>
        <w:rPr>
          <w:b/>
          <w:sz w:val="28"/>
        </w:rPr>
      </w:pPr>
    </w:p>
    <w:p w14:paraId="61ABC404" w14:textId="77777777" w:rsidR="001219FB" w:rsidRDefault="001219FB" w:rsidP="001219FB">
      <w:pPr>
        <w:jc w:val="center"/>
        <w:rPr>
          <w:b/>
          <w:sz w:val="28"/>
        </w:rPr>
      </w:pPr>
    </w:p>
    <w:p w14:paraId="158BA7F8" w14:textId="1BA32D59" w:rsidR="001219FB" w:rsidRDefault="00CA19B7" w:rsidP="001219FB">
      <w:pPr>
        <w:jc w:val="center"/>
        <w:rPr>
          <w:b/>
          <w:sz w:val="28"/>
        </w:rPr>
      </w:pPr>
      <w:r>
        <w:rPr>
          <w:b/>
          <w:sz w:val="28"/>
        </w:rPr>
        <w:t>CLOUD WIRELESS LAN CONTROLLER</w:t>
      </w:r>
    </w:p>
    <w:p w14:paraId="29B798C1" w14:textId="77777777" w:rsidR="001219FB" w:rsidRDefault="001219FB" w:rsidP="001219FB">
      <w:pPr>
        <w:jc w:val="center"/>
        <w:rPr>
          <w:b/>
          <w:sz w:val="28"/>
        </w:rPr>
      </w:pPr>
    </w:p>
    <w:p w14:paraId="036BFEC8" w14:textId="77777777" w:rsidR="001219FB" w:rsidRDefault="001219FB" w:rsidP="001219FB">
      <w:pPr>
        <w:jc w:val="center"/>
        <w:rPr>
          <w:b/>
          <w:sz w:val="28"/>
        </w:rPr>
      </w:pPr>
    </w:p>
    <w:p w14:paraId="6119E9E3" w14:textId="77777777" w:rsidR="001219FB" w:rsidRDefault="001219FB" w:rsidP="001219FB">
      <w:pPr>
        <w:jc w:val="center"/>
        <w:rPr>
          <w:sz w:val="28"/>
        </w:rPr>
      </w:pPr>
      <w:r>
        <w:rPr>
          <w:sz w:val="28"/>
        </w:rPr>
        <w:t>For additional information contact:</w:t>
      </w:r>
    </w:p>
    <w:p w14:paraId="3A2EA240" w14:textId="77777777" w:rsidR="001219FB" w:rsidRDefault="001219FB" w:rsidP="001219FB">
      <w:pPr>
        <w:jc w:val="center"/>
        <w:rPr>
          <w:sz w:val="28"/>
        </w:rPr>
      </w:pPr>
    </w:p>
    <w:p w14:paraId="2A134399" w14:textId="77777777" w:rsidR="001219FB" w:rsidRDefault="001219FB" w:rsidP="001219FB">
      <w:pPr>
        <w:jc w:val="center"/>
        <w:rPr>
          <w:sz w:val="28"/>
        </w:rPr>
      </w:pPr>
      <w:r>
        <w:rPr>
          <w:sz w:val="28"/>
        </w:rPr>
        <w:t>Greg Southard, Director of Technology</w:t>
      </w:r>
    </w:p>
    <w:p w14:paraId="40150FF6" w14:textId="77777777" w:rsidR="001219FB" w:rsidRDefault="00C50C66" w:rsidP="001219FB">
      <w:pPr>
        <w:jc w:val="center"/>
        <w:rPr>
          <w:sz w:val="28"/>
        </w:rPr>
      </w:pPr>
      <w:r>
        <w:rPr>
          <w:sz w:val="28"/>
        </w:rPr>
        <w:lastRenderedPageBreak/>
        <w:t>gsouthard@psdr3.org</w:t>
      </w:r>
    </w:p>
    <w:p w14:paraId="03121FDF" w14:textId="77777777" w:rsidR="001219FB" w:rsidRDefault="001219FB" w:rsidP="001219FB">
      <w:pPr>
        <w:jc w:val="center"/>
        <w:rPr>
          <w:sz w:val="28"/>
        </w:rPr>
      </w:pPr>
    </w:p>
    <w:p w14:paraId="695D56C5" w14:textId="6AB2FAC4" w:rsidR="001219FB" w:rsidRDefault="001219FB" w:rsidP="001219FB">
      <w:pPr>
        <w:jc w:val="center"/>
        <w:rPr>
          <w:sz w:val="28"/>
        </w:rPr>
      </w:pPr>
      <w:r>
        <w:rPr>
          <w:sz w:val="28"/>
        </w:rPr>
        <w:t>Bid Closing Date</w:t>
      </w:r>
      <w:r w:rsidRPr="007C3ED7">
        <w:rPr>
          <w:sz w:val="28"/>
        </w:rPr>
        <w:t xml:space="preserve">:  </w:t>
      </w:r>
      <w:r w:rsidR="00CA19B7">
        <w:rPr>
          <w:b/>
          <w:sz w:val="28"/>
        </w:rPr>
        <w:t>Wednesday</w:t>
      </w:r>
      <w:r w:rsidR="00C50C66">
        <w:rPr>
          <w:b/>
          <w:sz w:val="28"/>
        </w:rPr>
        <w:t>,</w:t>
      </w:r>
      <w:r w:rsidR="00CA19B7">
        <w:rPr>
          <w:b/>
          <w:sz w:val="28"/>
        </w:rPr>
        <w:t xml:space="preserve"> May 10,</w:t>
      </w:r>
      <w:r w:rsidR="00C50C66">
        <w:rPr>
          <w:b/>
          <w:sz w:val="28"/>
        </w:rPr>
        <w:t xml:space="preserve"> 2017</w:t>
      </w:r>
    </w:p>
    <w:p w14:paraId="3CD6BC94" w14:textId="32A85F67" w:rsidR="001219FB" w:rsidRDefault="001219FB" w:rsidP="001219FB">
      <w:pPr>
        <w:jc w:val="center"/>
        <w:rPr>
          <w:sz w:val="28"/>
        </w:rPr>
      </w:pPr>
      <w:r>
        <w:rPr>
          <w:sz w:val="28"/>
        </w:rPr>
        <w:t xml:space="preserve">Bid Closing Time:  </w:t>
      </w:r>
      <w:r w:rsidR="00CA19B7">
        <w:rPr>
          <w:sz w:val="28"/>
        </w:rPr>
        <w:t>10</w:t>
      </w:r>
      <w:r>
        <w:rPr>
          <w:sz w:val="28"/>
        </w:rPr>
        <w:t xml:space="preserve">:00 </w:t>
      </w:r>
      <w:r w:rsidR="00CA19B7">
        <w:rPr>
          <w:sz w:val="28"/>
        </w:rPr>
        <w:t>a</w:t>
      </w:r>
      <w:r>
        <w:rPr>
          <w:sz w:val="28"/>
        </w:rPr>
        <w:t>.m. local time</w:t>
      </w:r>
    </w:p>
    <w:p w14:paraId="150D51A9" w14:textId="77777777" w:rsidR="001219FB" w:rsidRDefault="001219FB" w:rsidP="001219FB">
      <w:pPr>
        <w:jc w:val="center"/>
        <w:rPr>
          <w:sz w:val="28"/>
        </w:rPr>
      </w:pPr>
    </w:p>
    <w:p w14:paraId="3B027658" w14:textId="77777777" w:rsidR="001219FB" w:rsidRDefault="001219FB" w:rsidP="001219FB">
      <w:pPr>
        <w:jc w:val="center"/>
        <w:rPr>
          <w:sz w:val="28"/>
        </w:rPr>
      </w:pPr>
    </w:p>
    <w:p w14:paraId="6882DF6A" w14:textId="77777777" w:rsidR="001219FB" w:rsidRDefault="001219FB" w:rsidP="001219FB">
      <w:pPr>
        <w:jc w:val="center"/>
        <w:rPr>
          <w:sz w:val="28"/>
        </w:rPr>
      </w:pPr>
    </w:p>
    <w:p w14:paraId="7FC1D05A" w14:textId="77777777" w:rsidR="001219FB" w:rsidRDefault="001219FB" w:rsidP="001219FB">
      <w:pPr>
        <w:jc w:val="center"/>
        <w:rPr>
          <w:sz w:val="28"/>
        </w:rPr>
      </w:pPr>
    </w:p>
    <w:p w14:paraId="49630DA6" w14:textId="77777777" w:rsidR="001219FB" w:rsidRDefault="001219FB" w:rsidP="001219FB">
      <w:pPr>
        <w:jc w:val="both"/>
      </w:pPr>
    </w:p>
    <w:p w14:paraId="780F6401" w14:textId="77777777" w:rsidR="001219FB" w:rsidRDefault="001219FB" w:rsidP="001219FB">
      <w:pPr>
        <w:jc w:val="both"/>
      </w:pPr>
      <w:r>
        <w:t>BIDDER'S COMPANY NAME______________________________________________</w:t>
      </w:r>
    </w:p>
    <w:p w14:paraId="017C7E3E" w14:textId="77777777" w:rsidR="001219FB" w:rsidRDefault="001219FB" w:rsidP="001219FB">
      <w:pPr>
        <w:jc w:val="both"/>
      </w:pPr>
    </w:p>
    <w:p w14:paraId="2003B803" w14:textId="77777777" w:rsidR="001219FB" w:rsidRDefault="001219FB" w:rsidP="001219FB">
      <w:pPr>
        <w:jc w:val="both"/>
      </w:pPr>
      <w:r>
        <w:t>REPRESENTATIVE___________________________________PHONE_____________</w:t>
      </w:r>
    </w:p>
    <w:p w14:paraId="49B71A5D" w14:textId="77777777" w:rsidR="00BF30CE" w:rsidRDefault="00BF30CE" w:rsidP="001219FB">
      <w:pPr>
        <w:jc w:val="both"/>
      </w:pPr>
    </w:p>
    <w:p w14:paraId="107B4DDF" w14:textId="77777777" w:rsidR="00BF30CE" w:rsidRDefault="00BF30CE" w:rsidP="001219FB">
      <w:pPr>
        <w:jc w:val="both"/>
      </w:pPr>
      <w:r>
        <w:t>EMAIL______________________________________________________________________</w:t>
      </w:r>
    </w:p>
    <w:p w14:paraId="65672B57" w14:textId="77777777" w:rsidR="001219FB" w:rsidRDefault="001219FB" w:rsidP="001219FB">
      <w:pPr>
        <w:jc w:val="both"/>
      </w:pPr>
    </w:p>
    <w:p w14:paraId="41F6A5D0" w14:textId="77777777" w:rsidR="001219FB" w:rsidRDefault="001219FB" w:rsidP="001219FB">
      <w:pPr>
        <w:jc w:val="both"/>
      </w:pPr>
      <w:r>
        <w:t>SIGNATURE &amp; TITLE OF PERSON AUTHORIZED TO SIGN THIS BID</w:t>
      </w:r>
    </w:p>
    <w:p w14:paraId="2E43E40C" w14:textId="77777777" w:rsidR="00BF30CE" w:rsidRDefault="00BF30CE" w:rsidP="001219FB">
      <w:pPr>
        <w:jc w:val="both"/>
      </w:pPr>
    </w:p>
    <w:p w14:paraId="7D905EC5" w14:textId="77777777" w:rsidR="001219FB" w:rsidRDefault="001219FB" w:rsidP="001219FB">
      <w:pPr>
        <w:pBdr>
          <w:bottom w:val="single" w:sz="12" w:space="1" w:color="auto"/>
        </w:pBdr>
        <w:jc w:val="both"/>
      </w:pPr>
    </w:p>
    <w:p w14:paraId="2690B789" w14:textId="77777777" w:rsidR="00BF30CE" w:rsidRDefault="00BF30CE" w:rsidP="001219FB">
      <w:pPr>
        <w:jc w:val="both"/>
      </w:pPr>
    </w:p>
    <w:p w14:paraId="18DDC1F0" w14:textId="77777777" w:rsidR="00BF30CE" w:rsidRDefault="00BF30CE" w:rsidP="001219FB">
      <w:pPr>
        <w:jc w:val="both"/>
      </w:pPr>
    </w:p>
    <w:p w14:paraId="0E65CC63" w14:textId="77777777" w:rsidR="00BF30CE" w:rsidRDefault="00BF30CE" w:rsidP="001219FB">
      <w:pPr>
        <w:jc w:val="both"/>
      </w:pPr>
    </w:p>
    <w:p w14:paraId="725EAE48" w14:textId="77777777" w:rsidR="001219FB" w:rsidRDefault="001219FB" w:rsidP="001219FB">
      <w:pPr>
        <w:jc w:val="center"/>
        <w:rPr>
          <w:b/>
          <w:bCs/>
        </w:rPr>
      </w:pPr>
      <w:r>
        <w:rPr>
          <w:b/>
          <w:bCs/>
        </w:rPr>
        <w:t>REQUEST FOR PROPOSAL</w:t>
      </w:r>
    </w:p>
    <w:p w14:paraId="3550E277" w14:textId="77777777" w:rsidR="001219FB" w:rsidRDefault="001219FB" w:rsidP="001219FB">
      <w:pPr>
        <w:jc w:val="center"/>
        <w:rPr>
          <w:b/>
          <w:bCs/>
        </w:rPr>
      </w:pPr>
    </w:p>
    <w:p w14:paraId="7B0CAEB1" w14:textId="0D9C9E29" w:rsidR="001219FB" w:rsidRDefault="001219FB" w:rsidP="001219FB">
      <w:r>
        <w:lastRenderedPageBreak/>
        <w:t xml:space="preserve">Sealed proposals for </w:t>
      </w:r>
      <w:r w:rsidR="00CA19B7">
        <w:t>Cloud Wireless LAN Controller</w:t>
      </w:r>
      <w:r>
        <w:t xml:space="preserve">, will be received by the Board of Education of the Pattonville School District at the Learning Center, in the office of the Purchasing Agent, 11097 St. Charles Rock Road, St. Ann, Missouri 63074-1509 until </w:t>
      </w:r>
      <w:r w:rsidR="00CA19B7">
        <w:t>10</w:t>
      </w:r>
      <w:r>
        <w:t xml:space="preserve">:00 </w:t>
      </w:r>
      <w:r w:rsidR="00CA19B7">
        <w:t>a</w:t>
      </w:r>
      <w:r>
        <w:t xml:space="preserve">.m. on </w:t>
      </w:r>
      <w:r w:rsidR="00CA19B7">
        <w:t>May 10</w:t>
      </w:r>
      <w:r w:rsidR="00C50C66">
        <w:t>, 2017</w:t>
      </w:r>
      <w:r>
        <w:t>.  Immediately thereafter the proposals will be publicly opened and read aloud.  Late proposals will not be accepted and will be returned to the sender unopened.</w:t>
      </w:r>
    </w:p>
    <w:p w14:paraId="3096B6BC" w14:textId="77777777" w:rsidR="001219FB" w:rsidRDefault="001219FB" w:rsidP="001219FB"/>
    <w:p w14:paraId="20ED1CA5" w14:textId="77777777" w:rsidR="001219FB" w:rsidRDefault="001219FB" w:rsidP="001219FB">
      <w:r>
        <w:t>Not less than the prevailing hourly rate of wages as determined by the Department of Labor and Industrial Relations of the State of Missouri shall be paid to all workmen performing work under this contract.</w:t>
      </w:r>
    </w:p>
    <w:p w14:paraId="4370B152" w14:textId="77777777" w:rsidR="001219FB" w:rsidRDefault="001219FB" w:rsidP="001219FB"/>
    <w:p w14:paraId="554F6649" w14:textId="77777777" w:rsidR="001219FB" w:rsidRDefault="001219FB" w:rsidP="001219FB">
      <w:pPr>
        <w:tabs>
          <w:tab w:val="left" w:pos="2430"/>
        </w:tabs>
        <w:jc w:val="both"/>
      </w:pPr>
      <w:r>
        <w:t>Pattonville School District reserves the right to reject any or all bids and accept that bid which appears to be in the best interest of the school district.  The district reserves the right to waive any informalities in, or reject any or all bids or any part of any bid.  Any bid may be withdrawn prior to the scheduled time for the opening of the bids.  Any bid received after the time and date specified shall not be considered.</w:t>
      </w:r>
    </w:p>
    <w:p w14:paraId="6213F401" w14:textId="77777777" w:rsidR="001219FB" w:rsidRDefault="001219FB" w:rsidP="001219FB">
      <w:pPr>
        <w:jc w:val="both"/>
      </w:pPr>
    </w:p>
    <w:p w14:paraId="3284C360" w14:textId="77777777" w:rsidR="001219FB" w:rsidRDefault="001219FB" w:rsidP="001219FB">
      <w:pPr>
        <w:jc w:val="both"/>
      </w:pPr>
      <w:r>
        <w:t xml:space="preserve">The bidder shall include no sales tax.  Pattonville is a tax exempt entity in the State of Missouri. </w:t>
      </w:r>
    </w:p>
    <w:p w14:paraId="2A47FAC4" w14:textId="77777777" w:rsidR="001219FB" w:rsidRDefault="001219FB" w:rsidP="001219FB">
      <w:pPr>
        <w:jc w:val="both"/>
      </w:pPr>
    </w:p>
    <w:p w14:paraId="266BF038" w14:textId="77777777" w:rsidR="001219FB" w:rsidRDefault="001219FB" w:rsidP="00A917BE">
      <w:r>
        <w:t xml:space="preserve">The vendor shall conform to all requirements of these specifications.   </w:t>
      </w:r>
      <w:r w:rsidR="00A917BE">
        <w:t xml:space="preserve">All questions regarding this RFP should be directed to Greg Southard via e-mail at </w:t>
      </w:r>
      <w:hyperlink r:id="rId5" w:history="1">
        <w:r w:rsidR="00A917BE" w:rsidRPr="00F44BF1">
          <w:rPr>
            <w:rStyle w:val="Hyperlink"/>
          </w:rPr>
          <w:t>gsouthard@psdr3.org</w:t>
        </w:r>
      </w:hyperlink>
      <w:r w:rsidR="00A917BE">
        <w:t xml:space="preserve">.  </w:t>
      </w:r>
      <w:r>
        <w:t>If the bidder does not fully understand the specifications or if he has any doubt as to items to be included in this bid, he shall contact Greg Southard.  In no case shall a bid be submitted in uncertainty.</w:t>
      </w:r>
    </w:p>
    <w:p w14:paraId="15EB64F8" w14:textId="77777777" w:rsidR="001219FB" w:rsidRDefault="001219FB" w:rsidP="001219FB">
      <w:pPr>
        <w:jc w:val="both"/>
      </w:pPr>
    </w:p>
    <w:p w14:paraId="028D42A8" w14:textId="77777777" w:rsidR="001219FB" w:rsidRDefault="001219FB" w:rsidP="001219FB">
      <w:pPr>
        <w:jc w:val="both"/>
      </w:pPr>
      <w:r>
        <w:t>Contract will begin July 1, 201</w:t>
      </w:r>
      <w:r w:rsidR="00C50C66">
        <w:t>7</w:t>
      </w:r>
      <w:r>
        <w:t>.</w:t>
      </w:r>
    </w:p>
    <w:p w14:paraId="0042E23B" w14:textId="77777777" w:rsidR="001219FB" w:rsidRDefault="001219FB" w:rsidP="001219FB"/>
    <w:p w14:paraId="20ED9195" w14:textId="77777777" w:rsidR="001219FB" w:rsidRDefault="001219FB" w:rsidP="001219FB">
      <w:pPr>
        <w:tabs>
          <w:tab w:val="left" w:pos="540"/>
        </w:tabs>
      </w:pPr>
      <w:r>
        <w:br w:type="page"/>
      </w:r>
    </w:p>
    <w:p w14:paraId="54F6C8AE" w14:textId="77777777" w:rsidR="001219FB" w:rsidRDefault="001219FB" w:rsidP="001219FB">
      <w:pPr>
        <w:jc w:val="both"/>
        <w:rPr>
          <w:b/>
        </w:rPr>
      </w:pPr>
      <w:r>
        <w:rPr>
          <w:b/>
        </w:rPr>
        <w:lastRenderedPageBreak/>
        <w:t>INSTRUCTIONS TO BIDDERS</w:t>
      </w:r>
    </w:p>
    <w:p w14:paraId="1A7D96B3" w14:textId="77777777" w:rsidR="001219FB" w:rsidRDefault="001219FB" w:rsidP="001219FB">
      <w:pPr>
        <w:jc w:val="both"/>
      </w:pPr>
    </w:p>
    <w:p w14:paraId="5F0B228C" w14:textId="77777777" w:rsidR="001219FB" w:rsidRDefault="001219FB" w:rsidP="001219FB">
      <w:pPr>
        <w:jc w:val="both"/>
      </w:pPr>
      <w:r>
        <w:rPr>
          <w:u w:val="single"/>
        </w:rPr>
        <w:t>Sales Tax:</w:t>
      </w:r>
      <w:r>
        <w:t xml:space="preserve">  The bidder shall include no sales tax.  Pattonville is a tax exempt entity in the State of Missouri.  </w:t>
      </w:r>
    </w:p>
    <w:p w14:paraId="493946AD" w14:textId="77777777" w:rsidR="001219FB" w:rsidRDefault="001219FB" w:rsidP="001219FB">
      <w:pPr>
        <w:jc w:val="both"/>
      </w:pPr>
    </w:p>
    <w:p w14:paraId="35593151" w14:textId="77777777" w:rsidR="001219FB" w:rsidRDefault="001219FB" w:rsidP="001219FB">
      <w:pPr>
        <w:jc w:val="both"/>
      </w:pPr>
      <w:r>
        <w:rPr>
          <w:u w:val="single"/>
        </w:rPr>
        <w:t>Installation</w:t>
      </w:r>
      <w:r>
        <w:t>:  The bidder will furnish all labor, tools, equipment, and material to complete all work as specified in this Request for Proposal.</w:t>
      </w:r>
    </w:p>
    <w:p w14:paraId="39C5BB6E" w14:textId="77777777" w:rsidR="001219FB" w:rsidRDefault="001219FB" w:rsidP="001219FB">
      <w:pPr>
        <w:jc w:val="both"/>
      </w:pPr>
    </w:p>
    <w:p w14:paraId="71B43DFB" w14:textId="77777777" w:rsidR="001219FB" w:rsidRDefault="001219FB" w:rsidP="001219FB">
      <w:pPr>
        <w:jc w:val="both"/>
      </w:pPr>
      <w:r>
        <w:rPr>
          <w:u w:val="single"/>
        </w:rPr>
        <w:t>Workmanship:</w:t>
      </w:r>
      <w:r>
        <w:t xml:space="preserve">  All work shall be done by workmen experienced in this line of work, and the job site left in a clean first-class condition, free of debris.  </w:t>
      </w:r>
    </w:p>
    <w:p w14:paraId="2ABAA9EA" w14:textId="77777777" w:rsidR="001219FB" w:rsidRDefault="001219FB" w:rsidP="001219FB">
      <w:pPr>
        <w:jc w:val="both"/>
      </w:pPr>
    </w:p>
    <w:p w14:paraId="561546DB" w14:textId="77777777" w:rsidR="001219FB" w:rsidRDefault="001219FB" w:rsidP="001219FB">
      <w:pPr>
        <w:jc w:val="both"/>
      </w:pPr>
      <w:r>
        <w:rPr>
          <w:u w:val="single"/>
        </w:rPr>
        <w:t>Award of Contracts:</w:t>
      </w:r>
      <w:r>
        <w:t xml:space="preserve">  Pattonville reserves the right to reject any or all proposals and to waive any technicalities therein.  </w:t>
      </w:r>
    </w:p>
    <w:p w14:paraId="094C1907" w14:textId="77777777" w:rsidR="001219FB" w:rsidRDefault="001219FB" w:rsidP="001219FB">
      <w:pPr>
        <w:jc w:val="both"/>
      </w:pPr>
    </w:p>
    <w:p w14:paraId="4768D05F" w14:textId="77777777" w:rsidR="001219FB" w:rsidRDefault="001219FB" w:rsidP="001219FB">
      <w:pPr>
        <w:jc w:val="both"/>
      </w:pPr>
      <w:r>
        <w:rPr>
          <w:u w:val="single"/>
        </w:rPr>
        <w:t>Laws &amp; Regulations:</w:t>
      </w:r>
      <w:r>
        <w:t xml:space="preserve">  The Contractor shall comply with all applicable state laws, municipal ordinances, and the rules and regulations of governing authorities.  The Contractor shall observe all regulations governing the provisions of the State Worker's Compensation Law.  The Contractor shall save and hold harmless Pattonville from and against all liability, claims and demands on account of personal injuries, property loss, or damage of any kind whatsoever connected with the performance of this contract.</w:t>
      </w:r>
    </w:p>
    <w:p w14:paraId="1B0EBA82" w14:textId="77777777" w:rsidR="001219FB" w:rsidRDefault="001219FB" w:rsidP="001219FB">
      <w:pPr>
        <w:jc w:val="both"/>
      </w:pPr>
    </w:p>
    <w:p w14:paraId="1F15D995" w14:textId="77777777" w:rsidR="001219FB" w:rsidRDefault="001219FB" w:rsidP="001219FB">
      <w:pPr>
        <w:jc w:val="both"/>
      </w:pPr>
    </w:p>
    <w:p w14:paraId="2448E021" w14:textId="77777777" w:rsidR="001219FB" w:rsidRPr="00030FDE" w:rsidRDefault="001219FB" w:rsidP="001219FB">
      <w:pPr>
        <w:jc w:val="both"/>
      </w:pPr>
    </w:p>
    <w:p w14:paraId="1ACB11E8" w14:textId="77777777" w:rsidR="001219FB" w:rsidRDefault="001219FB" w:rsidP="001219FB">
      <w:pPr>
        <w:jc w:val="both"/>
      </w:pPr>
    </w:p>
    <w:p w14:paraId="7B7AA26E" w14:textId="77777777" w:rsidR="001219FB" w:rsidRDefault="001219FB" w:rsidP="001219FB">
      <w:pPr>
        <w:jc w:val="both"/>
        <w:rPr>
          <w:b/>
        </w:rPr>
      </w:pPr>
      <w:r>
        <w:br w:type="page"/>
      </w:r>
      <w:bookmarkStart w:id="0" w:name="_GoBack"/>
      <w:bookmarkEnd w:id="0"/>
      <w:r>
        <w:rPr>
          <w:b/>
        </w:rPr>
        <w:lastRenderedPageBreak/>
        <w:t>GENERAL CONDITIONS</w:t>
      </w:r>
    </w:p>
    <w:p w14:paraId="2AB65C29" w14:textId="77777777" w:rsidR="001219FB" w:rsidRDefault="001219FB" w:rsidP="001219FB">
      <w:pPr>
        <w:jc w:val="both"/>
        <w:rPr>
          <w:b/>
        </w:rPr>
      </w:pPr>
    </w:p>
    <w:p w14:paraId="30FA50A9" w14:textId="77777777" w:rsidR="001219FB" w:rsidRDefault="001219FB" w:rsidP="001219FB">
      <w:pPr>
        <w:jc w:val="both"/>
      </w:pPr>
      <w:r>
        <w:rPr>
          <w:u w:val="single"/>
        </w:rPr>
        <w:t>General Conditions:</w:t>
      </w:r>
      <w:r>
        <w:t xml:space="preserve">  The bid price will remain firm.  The successful bidder agrees to furnish all labor and materials for the performance of all work required.   Response must outline ALL charges to the District.</w:t>
      </w:r>
    </w:p>
    <w:p w14:paraId="0DF52CFA" w14:textId="77777777" w:rsidR="001219FB" w:rsidRDefault="001219FB" w:rsidP="001219FB">
      <w:pPr>
        <w:jc w:val="both"/>
      </w:pPr>
    </w:p>
    <w:p w14:paraId="11CB3489" w14:textId="77777777" w:rsidR="001219FB" w:rsidRDefault="001219FB" w:rsidP="001219FB">
      <w:pPr>
        <w:jc w:val="both"/>
      </w:pPr>
      <w:r>
        <w:rPr>
          <w:u w:val="single"/>
        </w:rPr>
        <w:t>Coordination with Existing Operations:</w:t>
      </w:r>
      <w:r>
        <w:t xml:space="preserve">  Pattonville facilities are in operation year-round.  It is the Contractor's responsibility to be aware of this and schedule and coordinate his work to insure continued operation of building activities.</w:t>
      </w:r>
    </w:p>
    <w:p w14:paraId="3BAB2AB6" w14:textId="77777777" w:rsidR="001219FB" w:rsidRDefault="001219FB" w:rsidP="001219FB">
      <w:pPr>
        <w:jc w:val="both"/>
      </w:pPr>
    </w:p>
    <w:p w14:paraId="309251C6" w14:textId="77777777" w:rsidR="001219FB" w:rsidRDefault="001219FB" w:rsidP="001219FB">
      <w:pPr>
        <w:jc w:val="both"/>
      </w:pPr>
      <w:r>
        <w:rPr>
          <w:u w:val="single"/>
        </w:rPr>
        <w:t>Permits, Licenses, Inspections:</w:t>
      </w:r>
      <w:r>
        <w:t xml:space="preserve">  The contractor shall obtain and pay for all permits and licenses, and shall give all notices, and comply with all laws, ordinances, rules and regulations bearing on the work.</w:t>
      </w:r>
    </w:p>
    <w:p w14:paraId="7857E19B" w14:textId="77777777" w:rsidR="001219FB" w:rsidRDefault="001219FB" w:rsidP="001219FB">
      <w:pPr>
        <w:jc w:val="both"/>
      </w:pPr>
    </w:p>
    <w:p w14:paraId="5E76FEDA" w14:textId="77777777" w:rsidR="001219FB" w:rsidRDefault="001219FB" w:rsidP="001219FB">
      <w:pPr>
        <w:jc w:val="both"/>
      </w:pPr>
      <w:r>
        <w:rPr>
          <w:u w:val="single"/>
        </w:rPr>
        <w:t>Contractor's Insurance:</w:t>
      </w:r>
      <w:r>
        <w:t xml:space="preserve">  The successful bidder agrees to carry the following insurance coverage during the period of this contract, and will provide the Pattonville School District, with certificates of insurance on all required coverage prior to commencement of the work under this contract.</w:t>
      </w:r>
    </w:p>
    <w:p w14:paraId="161BE1AA" w14:textId="77777777" w:rsidR="001219FB" w:rsidRDefault="001219FB" w:rsidP="001219FB">
      <w:pPr>
        <w:jc w:val="both"/>
      </w:pPr>
      <w:r>
        <w:rPr>
          <w:u w:val="single"/>
        </w:rPr>
        <w:t>Worker's Compensation:</w:t>
      </w:r>
      <w:r>
        <w:t xml:space="preserve">  All Contractor's on site must have workmen's compensation in compliance with statutory requirements.</w:t>
      </w:r>
    </w:p>
    <w:p w14:paraId="46AD02E3" w14:textId="77777777" w:rsidR="001219FB" w:rsidRDefault="001219FB" w:rsidP="001219FB">
      <w:pPr>
        <w:jc w:val="both"/>
      </w:pPr>
      <w:r>
        <w:rPr>
          <w:u w:val="single"/>
        </w:rPr>
        <w:t>Public Liability and Property Damage Insurance:</w:t>
      </w:r>
      <w:r>
        <w:t xml:space="preserve">   Limits of not less than $1,000,000 per person and $1,000,000 per occurrence and $1,000,000 property damage per occurrence.</w:t>
      </w:r>
    </w:p>
    <w:p w14:paraId="765486EB" w14:textId="77777777" w:rsidR="001219FB" w:rsidRDefault="001219FB" w:rsidP="001219FB">
      <w:pPr>
        <w:jc w:val="both"/>
      </w:pPr>
      <w:r>
        <w:rPr>
          <w:u w:val="single"/>
        </w:rPr>
        <w:t>Automotive, Liability and Property Damage:</w:t>
      </w:r>
      <w:r>
        <w:t xml:space="preserve">  Same coverage as above for all owned and rented automotive equipment used in the performance of this contract.</w:t>
      </w:r>
    </w:p>
    <w:p w14:paraId="23C8D803" w14:textId="77777777" w:rsidR="001219FB" w:rsidRDefault="001219FB" w:rsidP="001219FB">
      <w:pPr>
        <w:jc w:val="both"/>
      </w:pPr>
    </w:p>
    <w:p w14:paraId="6B13C1A1" w14:textId="77777777" w:rsidR="001219FB" w:rsidRDefault="001219FB" w:rsidP="001219FB">
      <w:pPr>
        <w:jc w:val="both"/>
      </w:pPr>
      <w:r>
        <w:rPr>
          <w:u w:val="single"/>
        </w:rPr>
        <w:t>Wage Rate:</w:t>
      </w:r>
      <w:r>
        <w:t xml:space="preserve">  The Contractor will comply with the Missouri Prevailing Wage Statute contained in Section 290.262 CUM Supp. RSMO (1994) et seq. And pay not less than the prevailing wages per current Annual Wage Order or any subsequent modifications thereto, to all workmen employed on this project; and to indemnify and hold harmless Pattonville from any and all claims and costs, including attorney's fees incurred on any claim by a workman on the project, the State of Missouri or any other person that the Missouri Prevailing Wage Statute is not being complied with.  All Contractor bonds will include a provision that will guarantee faithful performance of the Prevailing Wage Law.  The Contractor must furnish completed, signed and certified copies of the US Department of Labor, Wage and Hour Division, Payroll Form WH-347 with all applications for payment.</w:t>
      </w:r>
    </w:p>
    <w:p w14:paraId="6FF835D2" w14:textId="77777777" w:rsidR="001219FB" w:rsidRDefault="001219FB" w:rsidP="001219FB">
      <w:pPr>
        <w:jc w:val="both"/>
      </w:pPr>
    </w:p>
    <w:p w14:paraId="2035AEB4" w14:textId="77777777" w:rsidR="00BF30CE" w:rsidRDefault="00BF30CE" w:rsidP="001219FB">
      <w:pPr>
        <w:jc w:val="both"/>
      </w:pPr>
    </w:p>
    <w:p w14:paraId="467BFB25" w14:textId="77777777" w:rsidR="00BF30CE" w:rsidRDefault="00BF30CE" w:rsidP="001219FB">
      <w:pPr>
        <w:jc w:val="both"/>
      </w:pPr>
    </w:p>
    <w:p w14:paraId="1D5E866C" w14:textId="77777777" w:rsidR="00BF30CE" w:rsidRDefault="00BF30CE" w:rsidP="001219FB">
      <w:pPr>
        <w:jc w:val="both"/>
      </w:pPr>
    </w:p>
    <w:p w14:paraId="4E5797C1" w14:textId="77777777" w:rsidR="00BF30CE" w:rsidRDefault="00BF30CE" w:rsidP="001219FB">
      <w:pPr>
        <w:jc w:val="both"/>
      </w:pPr>
    </w:p>
    <w:p w14:paraId="11659BA3" w14:textId="77777777" w:rsidR="00BF30CE" w:rsidRDefault="00BF30CE" w:rsidP="001219FB">
      <w:pPr>
        <w:jc w:val="both"/>
      </w:pPr>
    </w:p>
    <w:p w14:paraId="640B922D" w14:textId="77777777" w:rsidR="00186341" w:rsidRDefault="00186341" w:rsidP="00186341">
      <w:pPr>
        <w:pStyle w:val="Heading1"/>
        <w:jc w:val="center"/>
      </w:pPr>
      <w:r>
        <w:t>Pattonville School District Request for Proposal</w:t>
      </w:r>
    </w:p>
    <w:p w14:paraId="2AF3A902" w14:textId="77777777" w:rsidR="00186341" w:rsidRDefault="00186341" w:rsidP="00186341">
      <w:pPr>
        <w:pStyle w:val="Heading1"/>
        <w:jc w:val="center"/>
      </w:pPr>
      <w:r>
        <w:t>Cloud Wireless LAN Controller</w:t>
      </w:r>
    </w:p>
    <w:p w14:paraId="60A77157" w14:textId="77777777" w:rsidR="00186341" w:rsidRDefault="00186341" w:rsidP="00186341"/>
    <w:p w14:paraId="12B3F89D" w14:textId="77777777" w:rsidR="00186341" w:rsidRDefault="00186341" w:rsidP="00186341">
      <w:r>
        <w:t>Pattonville School District is seeking bids for a Cloud based Wireless LAN controller to manage Aruba wireless access points and Aruba/HP wired switches.  See Appendix A for the bid form to be completed as well as the quantity of devices to be managed.  Requirements of the solution are listed below:</w:t>
      </w:r>
    </w:p>
    <w:p w14:paraId="1D5568FE" w14:textId="77777777" w:rsidR="00186341" w:rsidRDefault="00186341" w:rsidP="00186341"/>
    <w:p w14:paraId="70A99676" w14:textId="77777777" w:rsidR="00186341" w:rsidRDefault="00186341" w:rsidP="00186341">
      <w:pPr>
        <w:pStyle w:val="ListParagraph"/>
        <w:numPr>
          <w:ilvl w:val="0"/>
          <w:numId w:val="1"/>
        </w:numPr>
      </w:pPr>
      <w:r>
        <w:t>The solution should be bid as a 5 year term.</w:t>
      </w:r>
    </w:p>
    <w:p w14:paraId="34FE23EE" w14:textId="77777777" w:rsidR="00186341" w:rsidRDefault="00186341" w:rsidP="00186341">
      <w:pPr>
        <w:pStyle w:val="ListParagraph"/>
        <w:numPr>
          <w:ilvl w:val="0"/>
          <w:numId w:val="1"/>
        </w:numPr>
      </w:pPr>
      <w:r>
        <w:t>Management functions must be equivalent to onboard Instant AP controller functions</w:t>
      </w:r>
    </w:p>
    <w:p w14:paraId="14B52D11" w14:textId="77777777" w:rsidR="00186341" w:rsidRDefault="00186341" w:rsidP="00186341">
      <w:pPr>
        <w:pStyle w:val="ListParagraph"/>
        <w:numPr>
          <w:ilvl w:val="0"/>
          <w:numId w:val="1"/>
        </w:numPr>
      </w:pPr>
      <w:r>
        <w:t>Access points must failover to local IAP configuration when disconnected from cloud management</w:t>
      </w:r>
    </w:p>
    <w:p w14:paraId="058EA338" w14:textId="77777777" w:rsidR="00186341" w:rsidRDefault="00186341" w:rsidP="00186341">
      <w:pPr>
        <w:pStyle w:val="ListParagraph"/>
        <w:numPr>
          <w:ilvl w:val="0"/>
          <w:numId w:val="1"/>
        </w:numPr>
      </w:pPr>
      <w:r>
        <w:t>Provide analytics functions showing network traffic by application.</w:t>
      </w:r>
    </w:p>
    <w:p w14:paraId="4C185E1B" w14:textId="77777777" w:rsidR="00186341" w:rsidRDefault="00186341" w:rsidP="00186341">
      <w:pPr>
        <w:pStyle w:val="ListParagraph"/>
        <w:numPr>
          <w:ilvl w:val="0"/>
          <w:numId w:val="1"/>
        </w:numPr>
      </w:pPr>
      <w:r>
        <w:t>Provide Guest Access management functions</w:t>
      </w:r>
    </w:p>
    <w:p w14:paraId="5DDF0594" w14:textId="77777777" w:rsidR="00186341" w:rsidRDefault="00186341" w:rsidP="00186341"/>
    <w:p w14:paraId="4FE5DB74" w14:textId="77777777" w:rsidR="00186341" w:rsidRDefault="00186341" w:rsidP="00186341">
      <w:r>
        <w:t xml:space="preserve">Questions should be directed via e-mail to Greg Southard at </w:t>
      </w:r>
      <w:hyperlink r:id="rId6" w:history="1">
        <w:r w:rsidRPr="00834F57">
          <w:rPr>
            <w:rStyle w:val="Hyperlink"/>
          </w:rPr>
          <w:t>gsouthard@psdr3.org</w:t>
        </w:r>
      </w:hyperlink>
    </w:p>
    <w:p w14:paraId="4020BF11" w14:textId="77777777" w:rsidR="00186341" w:rsidRDefault="00186341" w:rsidP="00186341"/>
    <w:p w14:paraId="1F9B3213" w14:textId="77777777" w:rsidR="00186341" w:rsidRDefault="00186341" w:rsidP="00186341"/>
    <w:p w14:paraId="1FDCC537" w14:textId="77777777" w:rsidR="00186341" w:rsidRDefault="00186341" w:rsidP="00186341"/>
    <w:p w14:paraId="73869F4D" w14:textId="77777777" w:rsidR="00186341" w:rsidRDefault="00186341" w:rsidP="00186341"/>
    <w:p w14:paraId="0E9A4263" w14:textId="77777777" w:rsidR="00186341" w:rsidRDefault="00186341" w:rsidP="00186341"/>
    <w:p w14:paraId="4EF19BB7" w14:textId="77777777" w:rsidR="00186341" w:rsidRDefault="00186341" w:rsidP="00186341"/>
    <w:p w14:paraId="25EFADD3" w14:textId="77777777" w:rsidR="00186341" w:rsidRDefault="00186341" w:rsidP="00186341"/>
    <w:p w14:paraId="76EC322B" w14:textId="77777777" w:rsidR="00186341" w:rsidRDefault="00186341" w:rsidP="00186341"/>
    <w:p w14:paraId="5E4D9681" w14:textId="77777777" w:rsidR="00186341" w:rsidRDefault="00186341" w:rsidP="00186341"/>
    <w:p w14:paraId="6193A881" w14:textId="77777777" w:rsidR="00186341" w:rsidRDefault="00186341" w:rsidP="00186341"/>
    <w:p w14:paraId="78B44E4D" w14:textId="77777777" w:rsidR="00186341" w:rsidRDefault="00186341" w:rsidP="00186341"/>
    <w:p w14:paraId="382CE053" w14:textId="77777777" w:rsidR="00186341" w:rsidRDefault="00186341" w:rsidP="00186341"/>
    <w:p w14:paraId="2CA6AFD6" w14:textId="77777777" w:rsidR="00186341" w:rsidRDefault="00186341" w:rsidP="00186341"/>
    <w:p w14:paraId="11B47CDC" w14:textId="77777777" w:rsidR="00186341" w:rsidRDefault="00186341" w:rsidP="00186341"/>
    <w:p w14:paraId="5426CEC6" w14:textId="77777777" w:rsidR="00186341" w:rsidRDefault="00186341" w:rsidP="00186341"/>
    <w:p w14:paraId="6FD76D60" w14:textId="77777777" w:rsidR="00186341" w:rsidRDefault="00186341" w:rsidP="00186341"/>
    <w:p w14:paraId="368BE7D9" w14:textId="77777777" w:rsidR="00186341" w:rsidRDefault="00186341" w:rsidP="00186341"/>
    <w:p w14:paraId="304A3FEF" w14:textId="77777777" w:rsidR="00186341" w:rsidRDefault="00186341" w:rsidP="00186341"/>
    <w:p w14:paraId="2B836DF8" w14:textId="77777777" w:rsidR="00186341" w:rsidRDefault="00186341" w:rsidP="00186341"/>
    <w:p w14:paraId="6C1E9B22" w14:textId="77777777" w:rsidR="00186341" w:rsidRDefault="00186341" w:rsidP="00186341"/>
    <w:p w14:paraId="6D325199" w14:textId="77777777" w:rsidR="00186341" w:rsidRDefault="00186341" w:rsidP="00186341"/>
    <w:p w14:paraId="3E714A4D" w14:textId="77777777" w:rsidR="00186341" w:rsidRDefault="00186341" w:rsidP="00186341"/>
    <w:p w14:paraId="1B3C3F38" w14:textId="77777777" w:rsidR="00186341" w:rsidRDefault="00186341" w:rsidP="00186341"/>
    <w:p w14:paraId="7152199D" w14:textId="77777777" w:rsidR="00186341" w:rsidRDefault="00186341" w:rsidP="00186341"/>
    <w:p w14:paraId="75AD86CE" w14:textId="77777777" w:rsidR="00186341" w:rsidRDefault="00186341" w:rsidP="00186341"/>
    <w:p w14:paraId="1D1986E6" w14:textId="77777777" w:rsidR="00186341" w:rsidRDefault="00186341" w:rsidP="00186341"/>
    <w:p w14:paraId="7758D4FB" w14:textId="77777777" w:rsidR="00186341" w:rsidRDefault="00186341" w:rsidP="00186341"/>
    <w:p w14:paraId="25EFA090" w14:textId="77777777" w:rsidR="00186341" w:rsidRPr="0029146A" w:rsidRDefault="00186341" w:rsidP="00186341"/>
    <w:tbl>
      <w:tblPr>
        <w:tblW w:w="10320" w:type="dxa"/>
        <w:tblLook w:val="04A0" w:firstRow="1" w:lastRow="0" w:firstColumn="1" w:lastColumn="0" w:noHBand="0" w:noVBand="1"/>
      </w:tblPr>
      <w:tblGrid>
        <w:gridCol w:w="1478"/>
        <w:gridCol w:w="5284"/>
        <w:gridCol w:w="628"/>
        <w:gridCol w:w="1215"/>
        <w:gridCol w:w="1715"/>
      </w:tblGrid>
      <w:tr w:rsidR="00186341" w:rsidRPr="00186341" w14:paraId="676AC3AE" w14:textId="77777777" w:rsidTr="00186341">
        <w:trPr>
          <w:trHeight w:val="411"/>
        </w:trPr>
        <w:tc>
          <w:tcPr>
            <w:tcW w:w="1480" w:type="dxa"/>
            <w:tcBorders>
              <w:top w:val="single" w:sz="4" w:space="0" w:color="000000"/>
              <w:left w:val="single" w:sz="4" w:space="0" w:color="000000"/>
              <w:bottom w:val="single" w:sz="4" w:space="0" w:color="000000"/>
              <w:right w:val="single" w:sz="4" w:space="0" w:color="000000"/>
            </w:tcBorders>
            <w:shd w:val="clear" w:color="000000" w:fill="BDC0BF"/>
            <w:hideMark/>
          </w:tcPr>
          <w:p w14:paraId="7D36DED2" w14:textId="77777777" w:rsidR="00186341" w:rsidRPr="00186341" w:rsidRDefault="00186341" w:rsidP="00186341">
            <w:pPr>
              <w:rPr>
                <w:rFonts w:ascii="Helvetica" w:eastAsia="Times New Roman" w:hAnsi="Helvetica" w:cs="Helvetica"/>
                <w:b/>
                <w:bCs/>
                <w:color w:val="000000"/>
                <w:sz w:val="20"/>
                <w:szCs w:val="20"/>
              </w:rPr>
            </w:pPr>
            <w:r w:rsidRPr="00186341">
              <w:rPr>
                <w:rFonts w:ascii="Helvetica" w:eastAsia="Times New Roman" w:hAnsi="Helvetica" w:cs="Helvetica"/>
                <w:b/>
                <w:bCs/>
                <w:color w:val="000000"/>
                <w:sz w:val="20"/>
                <w:szCs w:val="20"/>
              </w:rPr>
              <w:t>Building</w:t>
            </w:r>
          </w:p>
        </w:tc>
        <w:tc>
          <w:tcPr>
            <w:tcW w:w="5320" w:type="dxa"/>
            <w:tcBorders>
              <w:top w:val="single" w:sz="4" w:space="0" w:color="000000"/>
              <w:left w:val="nil"/>
              <w:bottom w:val="single" w:sz="4" w:space="0" w:color="000000"/>
              <w:right w:val="single" w:sz="4" w:space="0" w:color="000000"/>
            </w:tcBorders>
            <w:shd w:val="clear" w:color="000000" w:fill="BDC0BF"/>
            <w:hideMark/>
          </w:tcPr>
          <w:p w14:paraId="3D0F1726" w14:textId="77777777" w:rsidR="00186341" w:rsidRPr="00186341" w:rsidRDefault="00186341" w:rsidP="00186341">
            <w:pPr>
              <w:rPr>
                <w:rFonts w:ascii="Helvetica" w:eastAsia="Times New Roman" w:hAnsi="Helvetica" w:cs="Helvetica"/>
                <w:b/>
                <w:bCs/>
                <w:color w:val="000000"/>
                <w:sz w:val="20"/>
                <w:szCs w:val="20"/>
              </w:rPr>
            </w:pPr>
            <w:r w:rsidRPr="00186341">
              <w:rPr>
                <w:rFonts w:ascii="Helvetica" w:eastAsia="Times New Roman" w:hAnsi="Helvetica" w:cs="Helvetica"/>
                <w:b/>
                <w:bCs/>
                <w:color w:val="000000"/>
                <w:sz w:val="20"/>
                <w:szCs w:val="20"/>
              </w:rPr>
              <w:t>ITEM To Be managed</w:t>
            </w:r>
          </w:p>
        </w:tc>
        <w:tc>
          <w:tcPr>
            <w:tcW w:w="580" w:type="dxa"/>
            <w:tcBorders>
              <w:top w:val="single" w:sz="4" w:space="0" w:color="000000"/>
              <w:left w:val="nil"/>
              <w:bottom w:val="single" w:sz="4" w:space="0" w:color="000000"/>
              <w:right w:val="single" w:sz="4" w:space="0" w:color="000000"/>
            </w:tcBorders>
            <w:shd w:val="clear" w:color="000000" w:fill="BDC0BF"/>
            <w:hideMark/>
          </w:tcPr>
          <w:p w14:paraId="06F7E633" w14:textId="77777777" w:rsidR="00186341" w:rsidRPr="00186341" w:rsidRDefault="00186341" w:rsidP="00186341">
            <w:pPr>
              <w:rPr>
                <w:rFonts w:ascii="Helvetica" w:eastAsia="Times New Roman" w:hAnsi="Helvetica" w:cs="Helvetica"/>
                <w:b/>
                <w:bCs/>
                <w:color w:val="000000"/>
                <w:sz w:val="20"/>
                <w:szCs w:val="20"/>
              </w:rPr>
            </w:pPr>
            <w:r w:rsidRPr="00186341">
              <w:rPr>
                <w:rFonts w:ascii="Helvetica" w:eastAsia="Times New Roman" w:hAnsi="Helvetica" w:cs="Helvetica"/>
                <w:b/>
                <w:bCs/>
                <w:color w:val="000000"/>
                <w:sz w:val="20"/>
                <w:szCs w:val="20"/>
              </w:rPr>
              <w:t>QTY</w:t>
            </w:r>
          </w:p>
        </w:tc>
        <w:tc>
          <w:tcPr>
            <w:tcW w:w="1220" w:type="dxa"/>
            <w:tcBorders>
              <w:top w:val="single" w:sz="4" w:space="0" w:color="000000"/>
              <w:left w:val="nil"/>
              <w:bottom w:val="single" w:sz="4" w:space="0" w:color="000000"/>
              <w:right w:val="single" w:sz="4" w:space="0" w:color="000000"/>
            </w:tcBorders>
            <w:shd w:val="clear" w:color="000000" w:fill="BDC0BF"/>
            <w:hideMark/>
          </w:tcPr>
          <w:p w14:paraId="6F46DA63" w14:textId="77777777" w:rsidR="00186341" w:rsidRPr="00186341" w:rsidRDefault="00186341" w:rsidP="00186341">
            <w:pPr>
              <w:rPr>
                <w:rFonts w:ascii="Helvetica" w:eastAsia="Times New Roman" w:hAnsi="Helvetica" w:cs="Helvetica"/>
                <w:b/>
                <w:bCs/>
                <w:color w:val="000000"/>
                <w:sz w:val="20"/>
                <w:szCs w:val="20"/>
              </w:rPr>
            </w:pPr>
            <w:r w:rsidRPr="00186341">
              <w:rPr>
                <w:rFonts w:ascii="Helvetica" w:eastAsia="Times New Roman" w:hAnsi="Helvetica" w:cs="Helvetica"/>
                <w:b/>
                <w:bCs/>
                <w:color w:val="000000"/>
                <w:sz w:val="20"/>
                <w:szCs w:val="20"/>
              </w:rPr>
              <w:t>Unit Price</w:t>
            </w:r>
          </w:p>
        </w:tc>
        <w:tc>
          <w:tcPr>
            <w:tcW w:w="1720" w:type="dxa"/>
            <w:tcBorders>
              <w:top w:val="single" w:sz="4" w:space="0" w:color="000000"/>
              <w:left w:val="nil"/>
              <w:bottom w:val="single" w:sz="4" w:space="0" w:color="000000"/>
              <w:right w:val="single" w:sz="4" w:space="0" w:color="000000"/>
            </w:tcBorders>
            <w:shd w:val="clear" w:color="000000" w:fill="BDC0BF"/>
            <w:hideMark/>
          </w:tcPr>
          <w:p w14:paraId="0C34FA16" w14:textId="77777777" w:rsidR="00186341" w:rsidRPr="00186341" w:rsidRDefault="00186341" w:rsidP="00186341">
            <w:pPr>
              <w:rPr>
                <w:rFonts w:ascii="Helvetica" w:eastAsia="Times New Roman" w:hAnsi="Helvetica" w:cs="Helvetica"/>
                <w:b/>
                <w:bCs/>
                <w:color w:val="000000"/>
                <w:sz w:val="20"/>
                <w:szCs w:val="20"/>
              </w:rPr>
            </w:pPr>
            <w:r w:rsidRPr="00186341">
              <w:rPr>
                <w:rFonts w:ascii="Helvetica" w:eastAsia="Times New Roman" w:hAnsi="Helvetica" w:cs="Helvetica"/>
                <w:b/>
                <w:bCs/>
                <w:color w:val="000000"/>
                <w:sz w:val="20"/>
                <w:szCs w:val="20"/>
              </w:rPr>
              <w:t>Extended Price</w:t>
            </w:r>
          </w:p>
        </w:tc>
      </w:tr>
      <w:tr w:rsidR="00186341" w:rsidRPr="00186341" w14:paraId="7035CDC5" w14:textId="77777777" w:rsidTr="00186341">
        <w:trPr>
          <w:trHeight w:val="411"/>
        </w:trPr>
        <w:tc>
          <w:tcPr>
            <w:tcW w:w="1480" w:type="dxa"/>
            <w:tcBorders>
              <w:top w:val="nil"/>
              <w:left w:val="single" w:sz="4" w:space="0" w:color="000000"/>
              <w:bottom w:val="single" w:sz="4" w:space="0" w:color="000000"/>
              <w:right w:val="single" w:sz="4" w:space="0" w:color="000000"/>
            </w:tcBorders>
            <w:shd w:val="clear" w:color="000000" w:fill="DBDBDB"/>
            <w:hideMark/>
          </w:tcPr>
          <w:p w14:paraId="05E1D211" w14:textId="77777777" w:rsidR="00186341" w:rsidRPr="00186341" w:rsidRDefault="00186341" w:rsidP="00186341">
            <w:pPr>
              <w:rPr>
                <w:rFonts w:ascii="Helvetica" w:eastAsia="Times New Roman" w:hAnsi="Helvetica" w:cs="Helvetica"/>
                <w:b/>
                <w:bCs/>
                <w:color w:val="000000"/>
                <w:sz w:val="20"/>
                <w:szCs w:val="20"/>
              </w:rPr>
            </w:pPr>
            <w:r w:rsidRPr="00186341">
              <w:rPr>
                <w:rFonts w:ascii="Helvetica" w:eastAsia="Times New Roman" w:hAnsi="Helvetica" w:cs="Helvetica"/>
                <w:b/>
                <w:bCs/>
                <w:color w:val="000000"/>
                <w:sz w:val="20"/>
                <w:szCs w:val="20"/>
              </w:rPr>
              <w:lastRenderedPageBreak/>
              <w:t>Bridgeway</w:t>
            </w:r>
          </w:p>
        </w:tc>
        <w:tc>
          <w:tcPr>
            <w:tcW w:w="5320" w:type="dxa"/>
            <w:tcBorders>
              <w:top w:val="nil"/>
              <w:left w:val="nil"/>
              <w:bottom w:val="single" w:sz="4" w:space="0" w:color="000000"/>
              <w:right w:val="single" w:sz="4" w:space="0" w:color="000000"/>
            </w:tcBorders>
            <w:shd w:val="clear" w:color="000000" w:fill="DBDBDB"/>
            <w:hideMark/>
          </w:tcPr>
          <w:p w14:paraId="43448036" w14:textId="77777777" w:rsidR="00186341" w:rsidRPr="00186341" w:rsidRDefault="00186341" w:rsidP="00186341">
            <w:pPr>
              <w:rPr>
                <w:rFonts w:ascii="Helvetica" w:eastAsia="Times New Roman" w:hAnsi="Helvetica" w:cs="Helvetica"/>
                <w:b/>
                <w:bCs/>
                <w:color w:val="000000"/>
                <w:sz w:val="20"/>
                <w:szCs w:val="20"/>
              </w:rPr>
            </w:pPr>
            <w:r w:rsidRPr="00186341">
              <w:rPr>
                <w:rFonts w:ascii="Helvetica" w:eastAsia="Times New Roman" w:hAnsi="Helvetica" w:cs="Helvetica"/>
                <w:b/>
                <w:bCs/>
                <w:color w:val="000000"/>
                <w:sz w:val="20"/>
                <w:szCs w:val="20"/>
              </w:rPr>
              <w:t> </w:t>
            </w:r>
          </w:p>
        </w:tc>
        <w:tc>
          <w:tcPr>
            <w:tcW w:w="3520" w:type="dxa"/>
            <w:gridSpan w:val="3"/>
            <w:tcBorders>
              <w:top w:val="single" w:sz="4" w:space="0" w:color="000000"/>
              <w:left w:val="nil"/>
              <w:bottom w:val="single" w:sz="4" w:space="0" w:color="000000"/>
              <w:right w:val="single" w:sz="4" w:space="0" w:color="000000"/>
            </w:tcBorders>
            <w:shd w:val="clear" w:color="auto" w:fill="auto"/>
            <w:hideMark/>
          </w:tcPr>
          <w:p w14:paraId="35F76DA3" w14:textId="77777777" w:rsidR="00186341" w:rsidRPr="00186341" w:rsidRDefault="00186341" w:rsidP="00186341">
            <w:pPr>
              <w:rPr>
                <w:rFonts w:ascii="Helvetica" w:eastAsia="Times New Roman" w:hAnsi="Helvetica" w:cs="Helvetica"/>
                <w:color w:val="000000"/>
                <w:sz w:val="20"/>
                <w:szCs w:val="20"/>
              </w:rPr>
            </w:pPr>
            <w:r w:rsidRPr="00186341">
              <w:rPr>
                <w:rFonts w:ascii="Helvetica" w:eastAsia="Times New Roman" w:hAnsi="Helvetica" w:cs="Helvetica"/>
                <w:color w:val="000000"/>
                <w:sz w:val="20"/>
                <w:szCs w:val="20"/>
              </w:rPr>
              <w:t> </w:t>
            </w:r>
          </w:p>
        </w:tc>
      </w:tr>
      <w:tr w:rsidR="00186341" w:rsidRPr="00186341" w14:paraId="33E1D2AA" w14:textId="77777777" w:rsidTr="00186341">
        <w:trPr>
          <w:trHeight w:val="600"/>
        </w:trPr>
        <w:tc>
          <w:tcPr>
            <w:tcW w:w="1480" w:type="dxa"/>
            <w:tcBorders>
              <w:top w:val="nil"/>
              <w:left w:val="single" w:sz="4" w:space="0" w:color="000000"/>
              <w:bottom w:val="single" w:sz="4" w:space="0" w:color="000000"/>
              <w:right w:val="single" w:sz="4" w:space="0" w:color="000000"/>
            </w:tcBorders>
            <w:shd w:val="clear" w:color="000000" w:fill="DBDBDB"/>
            <w:hideMark/>
          </w:tcPr>
          <w:p w14:paraId="5B23EA50" w14:textId="77777777" w:rsidR="00186341" w:rsidRPr="00186341" w:rsidRDefault="00186341" w:rsidP="00186341">
            <w:pPr>
              <w:rPr>
                <w:rFonts w:ascii="Helvetica" w:eastAsia="Times New Roman" w:hAnsi="Helvetica" w:cs="Helvetica"/>
                <w:b/>
                <w:bCs/>
                <w:color w:val="000000"/>
                <w:sz w:val="20"/>
                <w:szCs w:val="20"/>
              </w:rPr>
            </w:pPr>
            <w:r w:rsidRPr="00186341">
              <w:rPr>
                <w:rFonts w:ascii="Helvetica" w:eastAsia="Times New Roman" w:hAnsi="Helvetica" w:cs="Helvetica"/>
                <w:b/>
                <w:bCs/>
                <w:color w:val="000000"/>
                <w:sz w:val="20"/>
                <w:szCs w:val="20"/>
              </w:rPr>
              <w:t> </w:t>
            </w:r>
          </w:p>
        </w:tc>
        <w:tc>
          <w:tcPr>
            <w:tcW w:w="5320" w:type="dxa"/>
            <w:tcBorders>
              <w:top w:val="nil"/>
              <w:left w:val="nil"/>
              <w:bottom w:val="single" w:sz="4" w:space="0" w:color="000000"/>
              <w:right w:val="single" w:sz="4" w:space="0" w:color="000000"/>
            </w:tcBorders>
            <w:shd w:val="clear" w:color="000000" w:fill="DBDBDB"/>
            <w:hideMark/>
          </w:tcPr>
          <w:p w14:paraId="0BE0E0B3" w14:textId="56208BD1" w:rsidR="00186341" w:rsidRPr="00186341" w:rsidRDefault="00186341" w:rsidP="00627BFA">
            <w:pPr>
              <w:rPr>
                <w:rFonts w:ascii="Helvetica" w:eastAsia="Times New Roman" w:hAnsi="Helvetica" w:cs="Helvetica"/>
                <w:b/>
                <w:bCs/>
                <w:color w:val="000000"/>
                <w:sz w:val="20"/>
                <w:szCs w:val="20"/>
              </w:rPr>
            </w:pPr>
            <w:r w:rsidRPr="00186341">
              <w:rPr>
                <w:rFonts w:ascii="Helvetica" w:eastAsia="Times New Roman" w:hAnsi="Helvetica" w:cs="Helvetica"/>
                <w:b/>
                <w:bCs/>
                <w:color w:val="000000"/>
                <w:sz w:val="20"/>
                <w:szCs w:val="20"/>
              </w:rPr>
              <w:t xml:space="preserve">HP 5406R </w:t>
            </w:r>
            <w:r w:rsidR="00627BFA">
              <w:rPr>
                <w:rFonts w:ascii="Helvetica" w:eastAsia="Times New Roman" w:hAnsi="Helvetica" w:cs="Helvetica"/>
                <w:b/>
                <w:bCs/>
                <w:color w:val="000000"/>
                <w:sz w:val="20"/>
                <w:szCs w:val="20"/>
              </w:rPr>
              <w:t xml:space="preserve">Switch </w:t>
            </w:r>
            <w:r w:rsidRPr="00186341">
              <w:rPr>
                <w:rFonts w:ascii="Helvetica" w:eastAsia="Times New Roman" w:hAnsi="Helvetica" w:cs="Helvetica"/>
                <w:b/>
                <w:bCs/>
                <w:color w:val="000000"/>
                <w:sz w:val="20"/>
                <w:szCs w:val="20"/>
              </w:rPr>
              <w:t xml:space="preserve">(JL003A) </w:t>
            </w:r>
          </w:p>
        </w:tc>
        <w:tc>
          <w:tcPr>
            <w:tcW w:w="580" w:type="dxa"/>
            <w:tcBorders>
              <w:top w:val="nil"/>
              <w:left w:val="nil"/>
              <w:bottom w:val="single" w:sz="4" w:space="0" w:color="000000"/>
              <w:right w:val="single" w:sz="4" w:space="0" w:color="000000"/>
            </w:tcBorders>
            <w:shd w:val="clear" w:color="auto" w:fill="auto"/>
            <w:hideMark/>
          </w:tcPr>
          <w:p w14:paraId="4D18DA24" w14:textId="77777777" w:rsidR="00186341" w:rsidRPr="00186341" w:rsidRDefault="00186341" w:rsidP="00186341">
            <w:pPr>
              <w:jc w:val="right"/>
              <w:rPr>
                <w:rFonts w:ascii="Helvetica" w:eastAsia="Times New Roman" w:hAnsi="Helvetica" w:cs="Helvetica"/>
                <w:color w:val="000000"/>
                <w:sz w:val="20"/>
                <w:szCs w:val="20"/>
              </w:rPr>
            </w:pPr>
            <w:r w:rsidRPr="00186341">
              <w:rPr>
                <w:rFonts w:ascii="Helvetica" w:eastAsia="Times New Roman" w:hAnsi="Helvetica" w:cs="Helvetica"/>
                <w:color w:val="000000"/>
                <w:sz w:val="20"/>
                <w:szCs w:val="20"/>
              </w:rPr>
              <w:t>1</w:t>
            </w:r>
          </w:p>
        </w:tc>
        <w:tc>
          <w:tcPr>
            <w:tcW w:w="1220" w:type="dxa"/>
            <w:tcBorders>
              <w:top w:val="nil"/>
              <w:left w:val="nil"/>
              <w:bottom w:val="single" w:sz="4" w:space="0" w:color="000000"/>
              <w:right w:val="single" w:sz="4" w:space="0" w:color="000000"/>
            </w:tcBorders>
            <w:shd w:val="clear" w:color="auto" w:fill="auto"/>
            <w:hideMark/>
          </w:tcPr>
          <w:p w14:paraId="4D7569E0" w14:textId="77777777" w:rsidR="00186341" w:rsidRPr="00186341" w:rsidRDefault="00186341" w:rsidP="00186341">
            <w:pPr>
              <w:rPr>
                <w:rFonts w:ascii="Helvetica" w:eastAsia="Times New Roman" w:hAnsi="Helvetica" w:cs="Helvetica"/>
                <w:color w:val="000000"/>
                <w:sz w:val="20"/>
                <w:szCs w:val="20"/>
              </w:rPr>
            </w:pPr>
            <w:r w:rsidRPr="00186341">
              <w:rPr>
                <w:rFonts w:ascii="Helvetica" w:eastAsia="Times New Roman" w:hAnsi="Helvetica" w:cs="Helvetica"/>
                <w:color w:val="000000"/>
                <w:sz w:val="20"/>
                <w:szCs w:val="20"/>
              </w:rPr>
              <w:t> </w:t>
            </w:r>
          </w:p>
        </w:tc>
        <w:tc>
          <w:tcPr>
            <w:tcW w:w="1720" w:type="dxa"/>
            <w:tcBorders>
              <w:top w:val="nil"/>
              <w:left w:val="nil"/>
              <w:bottom w:val="single" w:sz="4" w:space="0" w:color="000000"/>
              <w:right w:val="single" w:sz="4" w:space="0" w:color="000000"/>
            </w:tcBorders>
            <w:shd w:val="clear" w:color="auto" w:fill="auto"/>
            <w:hideMark/>
          </w:tcPr>
          <w:p w14:paraId="2C6B8533" w14:textId="77777777" w:rsidR="00186341" w:rsidRPr="00186341" w:rsidRDefault="00186341" w:rsidP="00186341">
            <w:pPr>
              <w:rPr>
                <w:rFonts w:ascii="Helvetica" w:eastAsia="Times New Roman" w:hAnsi="Helvetica" w:cs="Helvetica"/>
                <w:color w:val="000000"/>
                <w:sz w:val="20"/>
                <w:szCs w:val="20"/>
              </w:rPr>
            </w:pPr>
            <w:r w:rsidRPr="00186341">
              <w:rPr>
                <w:rFonts w:ascii="Helvetica" w:eastAsia="Times New Roman" w:hAnsi="Helvetica" w:cs="Helvetica"/>
                <w:color w:val="000000"/>
                <w:sz w:val="20"/>
                <w:szCs w:val="20"/>
              </w:rPr>
              <w:t> </w:t>
            </w:r>
          </w:p>
        </w:tc>
      </w:tr>
      <w:tr w:rsidR="00186341" w:rsidRPr="00186341" w14:paraId="040FFF6E" w14:textId="77777777" w:rsidTr="00186341">
        <w:trPr>
          <w:trHeight w:val="405"/>
        </w:trPr>
        <w:tc>
          <w:tcPr>
            <w:tcW w:w="1480" w:type="dxa"/>
            <w:tcBorders>
              <w:top w:val="nil"/>
              <w:left w:val="single" w:sz="4" w:space="0" w:color="000000"/>
              <w:bottom w:val="single" w:sz="4" w:space="0" w:color="000000"/>
              <w:right w:val="single" w:sz="4" w:space="0" w:color="000000"/>
            </w:tcBorders>
            <w:shd w:val="clear" w:color="000000" w:fill="DBDBDB"/>
            <w:hideMark/>
          </w:tcPr>
          <w:p w14:paraId="795B9520" w14:textId="77777777" w:rsidR="00186341" w:rsidRPr="00186341" w:rsidRDefault="00186341" w:rsidP="00186341">
            <w:pPr>
              <w:rPr>
                <w:rFonts w:ascii="Helvetica" w:eastAsia="Times New Roman" w:hAnsi="Helvetica" w:cs="Helvetica"/>
                <w:b/>
                <w:bCs/>
                <w:color w:val="000000"/>
                <w:sz w:val="20"/>
                <w:szCs w:val="20"/>
              </w:rPr>
            </w:pPr>
            <w:r w:rsidRPr="00186341">
              <w:rPr>
                <w:rFonts w:ascii="Helvetica" w:eastAsia="Times New Roman" w:hAnsi="Helvetica" w:cs="Helvetica"/>
                <w:b/>
                <w:bCs/>
                <w:color w:val="000000"/>
                <w:sz w:val="20"/>
                <w:szCs w:val="20"/>
              </w:rPr>
              <w:t> </w:t>
            </w:r>
          </w:p>
        </w:tc>
        <w:tc>
          <w:tcPr>
            <w:tcW w:w="5320" w:type="dxa"/>
            <w:tcBorders>
              <w:top w:val="nil"/>
              <w:left w:val="nil"/>
              <w:bottom w:val="single" w:sz="4" w:space="0" w:color="000000"/>
              <w:right w:val="single" w:sz="4" w:space="0" w:color="000000"/>
            </w:tcBorders>
            <w:shd w:val="clear" w:color="000000" w:fill="DBDBDB"/>
            <w:hideMark/>
          </w:tcPr>
          <w:p w14:paraId="4974F6DE" w14:textId="77777777" w:rsidR="00186341" w:rsidRPr="00186341" w:rsidRDefault="00186341" w:rsidP="00186341">
            <w:pPr>
              <w:rPr>
                <w:rFonts w:ascii="Helvetica" w:eastAsia="Times New Roman" w:hAnsi="Helvetica" w:cs="Helvetica"/>
                <w:b/>
                <w:bCs/>
                <w:color w:val="000000"/>
                <w:sz w:val="20"/>
                <w:szCs w:val="20"/>
              </w:rPr>
            </w:pPr>
            <w:r w:rsidRPr="00186341">
              <w:rPr>
                <w:rFonts w:ascii="Helvetica" w:eastAsia="Times New Roman" w:hAnsi="Helvetica" w:cs="Helvetica"/>
                <w:b/>
                <w:bCs/>
                <w:color w:val="000000"/>
                <w:sz w:val="20"/>
                <w:szCs w:val="20"/>
              </w:rPr>
              <w:t>Aruba IAP-215</w:t>
            </w:r>
          </w:p>
        </w:tc>
        <w:tc>
          <w:tcPr>
            <w:tcW w:w="580" w:type="dxa"/>
            <w:tcBorders>
              <w:top w:val="nil"/>
              <w:left w:val="nil"/>
              <w:bottom w:val="single" w:sz="4" w:space="0" w:color="000000"/>
              <w:right w:val="single" w:sz="4" w:space="0" w:color="000000"/>
            </w:tcBorders>
            <w:shd w:val="clear" w:color="auto" w:fill="auto"/>
            <w:hideMark/>
          </w:tcPr>
          <w:p w14:paraId="272F816F" w14:textId="77777777" w:rsidR="00186341" w:rsidRPr="00186341" w:rsidRDefault="00186341" w:rsidP="00186341">
            <w:pPr>
              <w:jc w:val="right"/>
              <w:rPr>
                <w:rFonts w:ascii="Helvetica" w:eastAsia="Times New Roman" w:hAnsi="Helvetica" w:cs="Helvetica"/>
                <w:color w:val="000000"/>
                <w:sz w:val="20"/>
                <w:szCs w:val="20"/>
              </w:rPr>
            </w:pPr>
            <w:r w:rsidRPr="00186341">
              <w:rPr>
                <w:rFonts w:ascii="Helvetica" w:eastAsia="Times New Roman" w:hAnsi="Helvetica" w:cs="Helvetica"/>
                <w:color w:val="000000"/>
                <w:sz w:val="20"/>
                <w:szCs w:val="20"/>
              </w:rPr>
              <w:t>41</w:t>
            </w:r>
          </w:p>
        </w:tc>
        <w:tc>
          <w:tcPr>
            <w:tcW w:w="1220" w:type="dxa"/>
            <w:tcBorders>
              <w:top w:val="nil"/>
              <w:left w:val="nil"/>
              <w:bottom w:val="single" w:sz="4" w:space="0" w:color="000000"/>
              <w:right w:val="single" w:sz="4" w:space="0" w:color="000000"/>
            </w:tcBorders>
            <w:shd w:val="clear" w:color="auto" w:fill="auto"/>
            <w:hideMark/>
          </w:tcPr>
          <w:p w14:paraId="6485508B" w14:textId="77777777" w:rsidR="00186341" w:rsidRPr="00186341" w:rsidRDefault="00186341" w:rsidP="00186341">
            <w:pPr>
              <w:rPr>
                <w:rFonts w:ascii="Helvetica" w:eastAsia="Times New Roman" w:hAnsi="Helvetica" w:cs="Helvetica"/>
                <w:color w:val="000000"/>
                <w:sz w:val="20"/>
                <w:szCs w:val="20"/>
              </w:rPr>
            </w:pPr>
            <w:r w:rsidRPr="00186341">
              <w:rPr>
                <w:rFonts w:ascii="Helvetica" w:eastAsia="Times New Roman" w:hAnsi="Helvetica" w:cs="Helvetica"/>
                <w:color w:val="000000"/>
                <w:sz w:val="20"/>
                <w:szCs w:val="20"/>
              </w:rPr>
              <w:t> </w:t>
            </w:r>
          </w:p>
        </w:tc>
        <w:tc>
          <w:tcPr>
            <w:tcW w:w="1720" w:type="dxa"/>
            <w:tcBorders>
              <w:top w:val="nil"/>
              <w:left w:val="nil"/>
              <w:bottom w:val="single" w:sz="4" w:space="0" w:color="000000"/>
              <w:right w:val="single" w:sz="4" w:space="0" w:color="000000"/>
            </w:tcBorders>
            <w:shd w:val="clear" w:color="auto" w:fill="auto"/>
            <w:hideMark/>
          </w:tcPr>
          <w:p w14:paraId="696FE0CD" w14:textId="77777777" w:rsidR="00186341" w:rsidRPr="00186341" w:rsidRDefault="00186341" w:rsidP="00186341">
            <w:pPr>
              <w:rPr>
                <w:rFonts w:ascii="Helvetica" w:eastAsia="Times New Roman" w:hAnsi="Helvetica" w:cs="Helvetica"/>
                <w:color w:val="000000"/>
                <w:sz w:val="20"/>
                <w:szCs w:val="20"/>
              </w:rPr>
            </w:pPr>
            <w:r w:rsidRPr="00186341">
              <w:rPr>
                <w:rFonts w:ascii="Helvetica" w:eastAsia="Times New Roman" w:hAnsi="Helvetica" w:cs="Helvetica"/>
                <w:color w:val="000000"/>
                <w:sz w:val="20"/>
                <w:szCs w:val="20"/>
              </w:rPr>
              <w:t> </w:t>
            </w:r>
          </w:p>
        </w:tc>
      </w:tr>
      <w:tr w:rsidR="00186341" w:rsidRPr="00186341" w14:paraId="55CA8B95" w14:textId="77777777" w:rsidTr="00186341">
        <w:trPr>
          <w:trHeight w:val="405"/>
        </w:trPr>
        <w:tc>
          <w:tcPr>
            <w:tcW w:w="1480" w:type="dxa"/>
            <w:tcBorders>
              <w:top w:val="nil"/>
              <w:left w:val="single" w:sz="4" w:space="0" w:color="000000"/>
              <w:bottom w:val="single" w:sz="4" w:space="0" w:color="000000"/>
              <w:right w:val="single" w:sz="4" w:space="0" w:color="000000"/>
            </w:tcBorders>
            <w:shd w:val="clear" w:color="000000" w:fill="DBDBDB"/>
            <w:hideMark/>
          </w:tcPr>
          <w:p w14:paraId="74C6C219" w14:textId="77777777" w:rsidR="00186341" w:rsidRPr="00186341" w:rsidRDefault="00186341" w:rsidP="00186341">
            <w:pPr>
              <w:rPr>
                <w:rFonts w:ascii="Helvetica" w:eastAsia="Times New Roman" w:hAnsi="Helvetica" w:cs="Helvetica"/>
                <w:b/>
                <w:bCs/>
                <w:color w:val="000000"/>
                <w:sz w:val="20"/>
                <w:szCs w:val="20"/>
              </w:rPr>
            </w:pPr>
            <w:r w:rsidRPr="00186341">
              <w:rPr>
                <w:rFonts w:ascii="Helvetica" w:eastAsia="Times New Roman" w:hAnsi="Helvetica" w:cs="Helvetica"/>
                <w:b/>
                <w:bCs/>
                <w:color w:val="000000"/>
                <w:sz w:val="20"/>
                <w:szCs w:val="20"/>
              </w:rPr>
              <w:t>Drummond</w:t>
            </w:r>
          </w:p>
        </w:tc>
        <w:tc>
          <w:tcPr>
            <w:tcW w:w="5320" w:type="dxa"/>
            <w:tcBorders>
              <w:top w:val="nil"/>
              <w:left w:val="nil"/>
              <w:bottom w:val="single" w:sz="4" w:space="0" w:color="000000"/>
              <w:right w:val="single" w:sz="4" w:space="0" w:color="000000"/>
            </w:tcBorders>
            <w:shd w:val="clear" w:color="000000" w:fill="DBDBDB"/>
            <w:hideMark/>
          </w:tcPr>
          <w:p w14:paraId="0811408E" w14:textId="77777777" w:rsidR="00186341" w:rsidRPr="00186341" w:rsidRDefault="00186341" w:rsidP="00186341">
            <w:pPr>
              <w:rPr>
                <w:rFonts w:ascii="Helvetica" w:eastAsia="Times New Roman" w:hAnsi="Helvetica" w:cs="Helvetica"/>
                <w:b/>
                <w:bCs/>
                <w:color w:val="000000"/>
                <w:sz w:val="20"/>
                <w:szCs w:val="20"/>
              </w:rPr>
            </w:pPr>
            <w:r w:rsidRPr="00186341">
              <w:rPr>
                <w:rFonts w:ascii="Helvetica" w:eastAsia="Times New Roman" w:hAnsi="Helvetica" w:cs="Helvetica"/>
                <w:b/>
                <w:bCs/>
                <w:color w:val="000000"/>
                <w:sz w:val="20"/>
                <w:szCs w:val="20"/>
              </w:rPr>
              <w:t> </w:t>
            </w:r>
          </w:p>
        </w:tc>
        <w:tc>
          <w:tcPr>
            <w:tcW w:w="3520" w:type="dxa"/>
            <w:gridSpan w:val="3"/>
            <w:tcBorders>
              <w:top w:val="single" w:sz="4" w:space="0" w:color="000000"/>
              <w:left w:val="nil"/>
              <w:bottom w:val="single" w:sz="4" w:space="0" w:color="000000"/>
              <w:right w:val="single" w:sz="4" w:space="0" w:color="000000"/>
            </w:tcBorders>
            <w:shd w:val="clear" w:color="auto" w:fill="auto"/>
            <w:hideMark/>
          </w:tcPr>
          <w:p w14:paraId="18E64AA6" w14:textId="77777777" w:rsidR="00186341" w:rsidRPr="00186341" w:rsidRDefault="00186341" w:rsidP="00186341">
            <w:pPr>
              <w:rPr>
                <w:rFonts w:ascii="Helvetica" w:eastAsia="Times New Roman" w:hAnsi="Helvetica" w:cs="Helvetica"/>
                <w:color w:val="000000"/>
                <w:sz w:val="20"/>
                <w:szCs w:val="20"/>
              </w:rPr>
            </w:pPr>
            <w:r w:rsidRPr="00186341">
              <w:rPr>
                <w:rFonts w:ascii="Helvetica" w:eastAsia="Times New Roman" w:hAnsi="Helvetica" w:cs="Helvetica"/>
                <w:color w:val="000000"/>
                <w:sz w:val="20"/>
                <w:szCs w:val="20"/>
              </w:rPr>
              <w:t> </w:t>
            </w:r>
          </w:p>
        </w:tc>
      </w:tr>
      <w:tr w:rsidR="00186341" w:rsidRPr="00186341" w14:paraId="05C975BA" w14:textId="77777777" w:rsidTr="00186341">
        <w:trPr>
          <w:trHeight w:val="672"/>
        </w:trPr>
        <w:tc>
          <w:tcPr>
            <w:tcW w:w="1480" w:type="dxa"/>
            <w:tcBorders>
              <w:top w:val="nil"/>
              <w:left w:val="single" w:sz="4" w:space="0" w:color="000000"/>
              <w:bottom w:val="single" w:sz="4" w:space="0" w:color="000000"/>
              <w:right w:val="single" w:sz="4" w:space="0" w:color="000000"/>
            </w:tcBorders>
            <w:shd w:val="clear" w:color="000000" w:fill="DBDBDB"/>
            <w:hideMark/>
          </w:tcPr>
          <w:p w14:paraId="5659C5B1" w14:textId="77777777" w:rsidR="00186341" w:rsidRPr="00186341" w:rsidRDefault="00186341" w:rsidP="00186341">
            <w:pPr>
              <w:rPr>
                <w:rFonts w:ascii="Helvetica" w:eastAsia="Times New Roman" w:hAnsi="Helvetica" w:cs="Helvetica"/>
                <w:b/>
                <w:bCs/>
                <w:color w:val="000000"/>
                <w:sz w:val="20"/>
                <w:szCs w:val="20"/>
              </w:rPr>
            </w:pPr>
            <w:r w:rsidRPr="00186341">
              <w:rPr>
                <w:rFonts w:ascii="Helvetica" w:eastAsia="Times New Roman" w:hAnsi="Helvetica" w:cs="Helvetica"/>
                <w:b/>
                <w:bCs/>
                <w:color w:val="000000"/>
                <w:sz w:val="20"/>
                <w:szCs w:val="20"/>
              </w:rPr>
              <w:t> </w:t>
            </w:r>
          </w:p>
        </w:tc>
        <w:tc>
          <w:tcPr>
            <w:tcW w:w="5320" w:type="dxa"/>
            <w:tcBorders>
              <w:top w:val="nil"/>
              <w:left w:val="nil"/>
              <w:bottom w:val="single" w:sz="4" w:space="0" w:color="000000"/>
              <w:right w:val="single" w:sz="4" w:space="0" w:color="000000"/>
            </w:tcBorders>
            <w:shd w:val="clear" w:color="000000" w:fill="DBDBDB"/>
            <w:hideMark/>
          </w:tcPr>
          <w:p w14:paraId="4D020D16" w14:textId="39A0A48C" w:rsidR="00186341" w:rsidRPr="00186341" w:rsidRDefault="00186341" w:rsidP="00627BFA">
            <w:pPr>
              <w:rPr>
                <w:rFonts w:ascii="Helvetica" w:eastAsia="Times New Roman" w:hAnsi="Helvetica" w:cs="Helvetica"/>
                <w:b/>
                <w:bCs/>
                <w:color w:val="000000"/>
                <w:sz w:val="20"/>
                <w:szCs w:val="20"/>
              </w:rPr>
            </w:pPr>
            <w:r w:rsidRPr="00186341">
              <w:rPr>
                <w:rFonts w:ascii="Helvetica" w:eastAsia="Times New Roman" w:hAnsi="Helvetica" w:cs="Helvetica"/>
                <w:b/>
                <w:bCs/>
                <w:color w:val="000000"/>
                <w:sz w:val="20"/>
                <w:szCs w:val="20"/>
              </w:rPr>
              <w:t xml:space="preserve">HP 5406R Switch (JL003A) </w:t>
            </w:r>
          </w:p>
        </w:tc>
        <w:tc>
          <w:tcPr>
            <w:tcW w:w="580" w:type="dxa"/>
            <w:tcBorders>
              <w:top w:val="nil"/>
              <w:left w:val="nil"/>
              <w:bottom w:val="single" w:sz="4" w:space="0" w:color="000000"/>
              <w:right w:val="single" w:sz="4" w:space="0" w:color="000000"/>
            </w:tcBorders>
            <w:shd w:val="clear" w:color="auto" w:fill="auto"/>
            <w:hideMark/>
          </w:tcPr>
          <w:p w14:paraId="62BCF382" w14:textId="77777777" w:rsidR="00186341" w:rsidRPr="00186341" w:rsidRDefault="00186341" w:rsidP="00186341">
            <w:pPr>
              <w:jc w:val="right"/>
              <w:rPr>
                <w:rFonts w:ascii="Helvetica" w:eastAsia="Times New Roman" w:hAnsi="Helvetica" w:cs="Helvetica"/>
                <w:color w:val="000000"/>
                <w:sz w:val="20"/>
                <w:szCs w:val="20"/>
              </w:rPr>
            </w:pPr>
            <w:r w:rsidRPr="00186341">
              <w:rPr>
                <w:rFonts w:ascii="Helvetica" w:eastAsia="Times New Roman" w:hAnsi="Helvetica" w:cs="Helvetica"/>
                <w:color w:val="000000"/>
                <w:sz w:val="20"/>
                <w:szCs w:val="20"/>
              </w:rPr>
              <w:t>1</w:t>
            </w:r>
          </w:p>
        </w:tc>
        <w:tc>
          <w:tcPr>
            <w:tcW w:w="1220" w:type="dxa"/>
            <w:tcBorders>
              <w:top w:val="nil"/>
              <w:left w:val="nil"/>
              <w:bottom w:val="single" w:sz="4" w:space="0" w:color="000000"/>
              <w:right w:val="single" w:sz="4" w:space="0" w:color="000000"/>
            </w:tcBorders>
            <w:shd w:val="clear" w:color="auto" w:fill="auto"/>
            <w:hideMark/>
          </w:tcPr>
          <w:p w14:paraId="05D6BF5C" w14:textId="77777777" w:rsidR="00186341" w:rsidRPr="00186341" w:rsidRDefault="00186341" w:rsidP="00186341">
            <w:pPr>
              <w:rPr>
                <w:rFonts w:ascii="Helvetica" w:eastAsia="Times New Roman" w:hAnsi="Helvetica" w:cs="Helvetica"/>
                <w:color w:val="000000"/>
                <w:sz w:val="20"/>
                <w:szCs w:val="20"/>
              </w:rPr>
            </w:pPr>
            <w:r w:rsidRPr="00186341">
              <w:rPr>
                <w:rFonts w:ascii="Helvetica" w:eastAsia="Times New Roman" w:hAnsi="Helvetica" w:cs="Helvetica"/>
                <w:color w:val="000000"/>
                <w:sz w:val="20"/>
                <w:szCs w:val="20"/>
              </w:rPr>
              <w:t> </w:t>
            </w:r>
          </w:p>
        </w:tc>
        <w:tc>
          <w:tcPr>
            <w:tcW w:w="1720" w:type="dxa"/>
            <w:tcBorders>
              <w:top w:val="nil"/>
              <w:left w:val="nil"/>
              <w:bottom w:val="single" w:sz="4" w:space="0" w:color="000000"/>
              <w:right w:val="single" w:sz="4" w:space="0" w:color="000000"/>
            </w:tcBorders>
            <w:shd w:val="clear" w:color="auto" w:fill="auto"/>
            <w:hideMark/>
          </w:tcPr>
          <w:p w14:paraId="1A77ECF0" w14:textId="77777777" w:rsidR="00186341" w:rsidRPr="00186341" w:rsidRDefault="00186341" w:rsidP="00186341">
            <w:pPr>
              <w:rPr>
                <w:rFonts w:ascii="Helvetica" w:eastAsia="Times New Roman" w:hAnsi="Helvetica" w:cs="Helvetica"/>
                <w:color w:val="000000"/>
                <w:sz w:val="20"/>
                <w:szCs w:val="20"/>
              </w:rPr>
            </w:pPr>
            <w:r w:rsidRPr="00186341">
              <w:rPr>
                <w:rFonts w:ascii="Helvetica" w:eastAsia="Times New Roman" w:hAnsi="Helvetica" w:cs="Helvetica"/>
                <w:color w:val="000000"/>
                <w:sz w:val="20"/>
                <w:szCs w:val="20"/>
              </w:rPr>
              <w:t> </w:t>
            </w:r>
          </w:p>
        </w:tc>
      </w:tr>
      <w:tr w:rsidR="00186341" w:rsidRPr="00186341" w14:paraId="51850DE4" w14:textId="77777777" w:rsidTr="00186341">
        <w:trPr>
          <w:trHeight w:val="405"/>
        </w:trPr>
        <w:tc>
          <w:tcPr>
            <w:tcW w:w="1480" w:type="dxa"/>
            <w:tcBorders>
              <w:top w:val="nil"/>
              <w:left w:val="single" w:sz="4" w:space="0" w:color="000000"/>
              <w:bottom w:val="single" w:sz="4" w:space="0" w:color="000000"/>
              <w:right w:val="single" w:sz="4" w:space="0" w:color="000000"/>
            </w:tcBorders>
            <w:shd w:val="clear" w:color="000000" w:fill="DBDBDB"/>
            <w:hideMark/>
          </w:tcPr>
          <w:p w14:paraId="1CB61F70" w14:textId="77777777" w:rsidR="00186341" w:rsidRPr="00186341" w:rsidRDefault="00186341" w:rsidP="00186341">
            <w:pPr>
              <w:rPr>
                <w:rFonts w:ascii="Helvetica" w:eastAsia="Times New Roman" w:hAnsi="Helvetica" w:cs="Helvetica"/>
                <w:b/>
                <w:bCs/>
                <w:color w:val="000000"/>
                <w:sz w:val="20"/>
                <w:szCs w:val="20"/>
              </w:rPr>
            </w:pPr>
            <w:r w:rsidRPr="00186341">
              <w:rPr>
                <w:rFonts w:ascii="Helvetica" w:eastAsia="Times New Roman" w:hAnsi="Helvetica" w:cs="Helvetica"/>
                <w:b/>
                <w:bCs/>
                <w:color w:val="000000"/>
                <w:sz w:val="20"/>
                <w:szCs w:val="20"/>
              </w:rPr>
              <w:t> </w:t>
            </w:r>
          </w:p>
        </w:tc>
        <w:tc>
          <w:tcPr>
            <w:tcW w:w="5320" w:type="dxa"/>
            <w:tcBorders>
              <w:top w:val="nil"/>
              <w:left w:val="nil"/>
              <w:bottom w:val="single" w:sz="4" w:space="0" w:color="000000"/>
              <w:right w:val="single" w:sz="4" w:space="0" w:color="000000"/>
            </w:tcBorders>
            <w:shd w:val="clear" w:color="000000" w:fill="DBDBDB"/>
            <w:hideMark/>
          </w:tcPr>
          <w:p w14:paraId="11E0CE60" w14:textId="77777777" w:rsidR="00186341" w:rsidRPr="00186341" w:rsidRDefault="00186341" w:rsidP="00186341">
            <w:pPr>
              <w:rPr>
                <w:rFonts w:ascii="Helvetica" w:eastAsia="Times New Roman" w:hAnsi="Helvetica" w:cs="Helvetica"/>
                <w:b/>
                <w:bCs/>
                <w:color w:val="000000"/>
                <w:sz w:val="20"/>
                <w:szCs w:val="20"/>
              </w:rPr>
            </w:pPr>
            <w:r w:rsidRPr="00186341">
              <w:rPr>
                <w:rFonts w:ascii="Helvetica" w:eastAsia="Times New Roman" w:hAnsi="Helvetica" w:cs="Helvetica"/>
                <w:b/>
                <w:bCs/>
                <w:color w:val="000000"/>
                <w:sz w:val="20"/>
                <w:szCs w:val="20"/>
              </w:rPr>
              <w:t>Aruba IAP-215</w:t>
            </w:r>
          </w:p>
        </w:tc>
        <w:tc>
          <w:tcPr>
            <w:tcW w:w="580" w:type="dxa"/>
            <w:tcBorders>
              <w:top w:val="nil"/>
              <w:left w:val="nil"/>
              <w:bottom w:val="single" w:sz="4" w:space="0" w:color="000000"/>
              <w:right w:val="single" w:sz="4" w:space="0" w:color="000000"/>
            </w:tcBorders>
            <w:shd w:val="clear" w:color="auto" w:fill="auto"/>
            <w:hideMark/>
          </w:tcPr>
          <w:p w14:paraId="785A05AC" w14:textId="77777777" w:rsidR="00186341" w:rsidRPr="00186341" w:rsidRDefault="00186341" w:rsidP="00186341">
            <w:pPr>
              <w:jc w:val="right"/>
              <w:rPr>
                <w:rFonts w:ascii="Helvetica" w:eastAsia="Times New Roman" w:hAnsi="Helvetica" w:cs="Helvetica"/>
                <w:color w:val="000000"/>
                <w:sz w:val="20"/>
                <w:szCs w:val="20"/>
              </w:rPr>
            </w:pPr>
            <w:r w:rsidRPr="00186341">
              <w:rPr>
                <w:rFonts w:ascii="Helvetica" w:eastAsia="Times New Roman" w:hAnsi="Helvetica" w:cs="Helvetica"/>
                <w:color w:val="000000"/>
                <w:sz w:val="20"/>
                <w:szCs w:val="20"/>
              </w:rPr>
              <w:t>64</w:t>
            </w:r>
          </w:p>
        </w:tc>
        <w:tc>
          <w:tcPr>
            <w:tcW w:w="1220" w:type="dxa"/>
            <w:tcBorders>
              <w:top w:val="nil"/>
              <w:left w:val="nil"/>
              <w:bottom w:val="single" w:sz="4" w:space="0" w:color="000000"/>
              <w:right w:val="single" w:sz="4" w:space="0" w:color="000000"/>
            </w:tcBorders>
            <w:shd w:val="clear" w:color="auto" w:fill="auto"/>
            <w:hideMark/>
          </w:tcPr>
          <w:p w14:paraId="30989EA8" w14:textId="77777777" w:rsidR="00186341" w:rsidRPr="00186341" w:rsidRDefault="00186341" w:rsidP="00186341">
            <w:pPr>
              <w:rPr>
                <w:rFonts w:ascii="Helvetica" w:eastAsia="Times New Roman" w:hAnsi="Helvetica" w:cs="Helvetica"/>
                <w:color w:val="000000"/>
                <w:sz w:val="20"/>
                <w:szCs w:val="20"/>
              </w:rPr>
            </w:pPr>
            <w:r w:rsidRPr="00186341">
              <w:rPr>
                <w:rFonts w:ascii="Helvetica" w:eastAsia="Times New Roman" w:hAnsi="Helvetica" w:cs="Helvetica"/>
                <w:color w:val="000000"/>
                <w:sz w:val="20"/>
                <w:szCs w:val="20"/>
              </w:rPr>
              <w:t> </w:t>
            </w:r>
          </w:p>
        </w:tc>
        <w:tc>
          <w:tcPr>
            <w:tcW w:w="1720" w:type="dxa"/>
            <w:tcBorders>
              <w:top w:val="nil"/>
              <w:left w:val="nil"/>
              <w:bottom w:val="single" w:sz="4" w:space="0" w:color="000000"/>
              <w:right w:val="single" w:sz="4" w:space="0" w:color="000000"/>
            </w:tcBorders>
            <w:shd w:val="clear" w:color="auto" w:fill="auto"/>
            <w:hideMark/>
          </w:tcPr>
          <w:p w14:paraId="6A0B6094" w14:textId="77777777" w:rsidR="00186341" w:rsidRPr="00186341" w:rsidRDefault="00186341" w:rsidP="00186341">
            <w:pPr>
              <w:rPr>
                <w:rFonts w:ascii="Helvetica" w:eastAsia="Times New Roman" w:hAnsi="Helvetica" w:cs="Helvetica"/>
                <w:color w:val="000000"/>
                <w:sz w:val="20"/>
                <w:szCs w:val="20"/>
              </w:rPr>
            </w:pPr>
            <w:r w:rsidRPr="00186341">
              <w:rPr>
                <w:rFonts w:ascii="Helvetica" w:eastAsia="Times New Roman" w:hAnsi="Helvetica" w:cs="Helvetica"/>
                <w:color w:val="000000"/>
                <w:sz w:val="20"/>
                <w:szCs w:val="20"/>
              </w:rPr>
              <w:t> </w:t>
            </w:r>
          </w:p>
        </w:tc>
      </w:tr>
      <w:tr w:rsidR="00186341" w:rsidRPr="00186341" w14:paraId="2AF2A6CD" w14:textId="77777777" w:rsidTr="00186341">
        <w:trPr>
          <w:trHeight w:val="405"/>
        </w:trPr>
        <w:tc>
          <w:tcPr>
            <w:tcW w:w="1480" w:type="dxa"/>
            <w:tcBorders>
              <w:top w:val="nil"/>
              <w:left w:val="single" w:sz="4" w:space="0" w:color="000000"/>
              <w:bottom w:val="single" w:sz="4" w:space="0" w:color="000000"/>
              <w:right w:val="single" w:sz="4" w:space="0" w:color="000000"/>
            </w:tcBorders>
            <w:shd w:val="clear" w:color="000000" w:fill="DBDBDB"/>
            <w:hideMark/>
          </w:tcPr>
          <w:p w14:paraId="7872D4E4" w14:textId="77777777" w:rsidR="00186341" w:rsidRPr="00186341" w:rsidRDefault="00186341" w:rsidP="00186341">
            <w:pPr>
              <w:rPr>
                <w:rFonts w:ascii="Helvetica" w:eastAsia="Times New Roman" w:hAnsi="Helvetica" w:cs="Helvetica"/>
                <w:b/>
                <w:bCs/>
                <w:color w:val="000000"/>
                <w:sz w:val="20"/>
                <w:szCs w:val="20"/>
              </w:rPr>
            </w:pPr>
            <w:r w:rsidRPr="00186341">
              <w:rPr>
                <w:rFonts w:ascii="Helvetica" w:eastAsia="Times New Roman" w:hAnsi="Helvetica" w:cs="Helvetica"/>
                <w:b/>
                <w:bCs/>
                <w:color w:val="000000"/>
                <w:sz w:val="20"/>
                <w:szCs w:val="20"/>
              </w:rPr>
              <w:t>Parkwood</w:t>
            </w:r>
          </w:p>
        </w:tc>
        <w:tc>
          <w:tcPr>
            <w:tcW w:w="5320" w:type="dxa"/>
            <w:tcBorders>
              <w:top w:val="nil"/>
              <w:left w:val="nil"/>
              <w:bottom w:val="single" w:sz="4" w:space="0" w:color="000000"/>
              <w:right w:val="single" w:sz="4" w:space="0" w:color="000000"/>
            </w:tcBorders>
            <w:shd w:val="clear" w:color="000000" w:fill="DBDBDB"/>
            <w:hideMark/>
          </w:tcPr>
          <w:p w14:paraId="685E32B3" w14:textId="77777777" w:rsidR="00186341" w:rsidRPr="00186341" w:rsidRDefault="00186341" w:rsidP="00186341">
            <w:pPr>
              <w:rPr>
                <w:rFonts w:ascii="Helvetica" w:eastAsia="Times New Roman" w:hAnsi="Helvetica" w:cs="Helvetica"/>
                <w:b/>
                <w:bCs/>
                <w:color w:val="000000"/>
                <w:sz w:val="20"/>
                <w:szCs w:val="20"/>
              </w:rPr>
            </w:pPr>
            <w:r w:rsidRPr="00186341">
              <w:rPr>
                <w:rFonts w:ascii="Helvetica" w:eastAsia="Times New Roman" w:hAnsi="Helvetica" w:cs="Helvetica"/>
                <w:b/>
                <w:bCs/>
                <w:color w:val="000000"/>
                <w:sz w:val="20"/>
                <w:szCs w:val="20"/>
              </w:rPr>
              <w:t> </w:t>
            </w:r>
          </w:p>
        </w:tc>
        <w:tc>
          <w:tcPr>
            <w:tcW w:w="3520" w:type="dxa"/>
            <w:gridSpan w:val="3"/>
            <w:tcBorders>
              <w:top w:val="single" w:sz="4" w:space="0" w:color="000000"/>
              <w:left w:val="nil"/>
              <w:bottom w:val="single" w:sz="4" w:space="0" w:color="000000"/>
              <w:right w:val="single" w:sz="4" w:space="0" w:color="000000"/>
            </w:tcBorders>
            <w:shd w:val="clear" w:color="auto" w:fill="auto"/>
            <w:hideMark/>
          </w:tcPr>
          <w:p w14:paraId="00CBF13F" w14:textId="77777777" w:rsidR="00186341" w:rsidRPr="00186341" w:rsidRDefault="00186341" w:rsidP="00186341">
            <w:pPr>
              <w:rPr>
                <w:rFonts w:ascii="Helvetica" w:eastAsia="Times New Roman" w:hAnsi="Helvetica" w:cs="Helvetica"/>
                <w:color w:val="000000"/>
                <w:sz w:val="20"/>
                <w:szCs w:val="20"/>
              </w:rPr>
            </w:pPr>
            <w:r w:rsidRPr="00186341">
              <w:rPr>
                <w:rFonts w:ascii="Helvetica" w:eastAsia="Times New Roman" w:hAnsi="Helvetica" w:cs="Helvetica"/>
                <w:color w:val="000000"/>
                <w:sz w:val="20"/>
                <w:szCs w:val="20"/>
              </w:rPr>
              <w:t> </w:t>
            </w:r>
          </w:p>
        </w:tc>
      </w:tr>
      <w:tr w:rsidR="00186341" w:rsidRPr="00186341" w14:paraId="3C500F97" w14:textId="77777777" w:rsidTr="00186341">
        <w:trPr>
          <w:trHeight w:val="405"/>
        </w:trPr>
        <w:tc>
          <w:tcPr>
            <w:tcW w:w="1480" w:type="dxa"/>
            <w:tcBorders>
              <w:top w:val="nil"/>
              <w:left w:val="single" w:sz="4" w:space="0" w:color="000000"/>
              <w:bottom w:val="single" w:sz="4" w:space="0" w:color="000000"/>
              <w:right w:val="single" w:sz="4" w:space="0" w:color="000000"/>
            </w:tcBorders>
            <w:shd w:val="clear" w:color="000000" w:fill="DBDBDB"/>
            <w:hideMark/>
          </w:tcPr>
          <w:p w14:paraId="39F5C0B2" w14:textId="77777777" w:rsidR="00186341" w:rsidRPr="00186341" w:rsidRDefault="00186341" w:rsidP="00186341">
            <w:pPr>
              <w:rPr>
                <w:rFonts w:ascii="Helvetica" w:eastAsia="Times New Roman" w:hAnsi="Helvetica" w:cs="Helvetica"/>
                <w:b/>
                <w:bCs/>
                <w:color w:val="000000"/>
                <w:sz w:val="20"/>
                <w:szCs w:val="20"/>
              </w:rPr>
            </w:pPr>
            <w:r w:rsidRPr="00186341">
              <w:rPr>
                <w:rFonts w:ascii="Helvetica" w:eastAsia="Times New Roman" w:hAnsi="Helvetica" w:cs="Helvetica"/>
                <w:b/>
                <w:bCs/>
                <w:color w:val="000000"/>
                <w:sz w:val="20"/>
                <w:szCs w:val="20"/>
              </w:rPr>
              <w:t> </w:t>
            </w:r>
          </w:p>
        </w:tc>
        <w:tc>
          <w:tcPr>
            <w:tcW w:w="5320" w:type="dxa"/>
            <w:tcBorders>
              <w:top w:val="nil"/>
              <w:left w:val="nil"/>
              <w:bottom w:val="single" w:sz="4" w:space="0" w:color="000000"/>
              <w:right w:val="single" w:sz="4" w:space="0" w:color="000000"/>
            </w:tcBorders>
            <w:shd w:val="clear" w:color="000000" w:fill="DBDBDB"/>
            <w:hideMark/>
          </w:tcPr>
          <w:p w14:paraId="23EE30D0" w14:textId="77777777" w:rsidR="00186341" w:rsidRPr="00186341" w:rsidRDefault="00186341" w:rsidP="00186341">
            <w:pPr>
              <w:rPr>
                <w:rFonts w:ascii="Helvetica" w:eastAsia="Times New Roman" w:hAnsi="Helvetica" w:cs="Helvetica"/>
                <w:b/>
                <w:bCs/>
                <w:color w:val="000000"/>
                <w:sz w:val="20"/>
                <w:szCs w:val="20"/>
              </w:rPr>
            </w:pPr>
            <w:r w:rsidRPr="00186341">
              <w:rPr>
                <w:rFonts w:ascii="Helvetica" w:eastAsia="Times New Roman" w:hAnsi="Helvetica" w:cs="Helvetica"/>
                <w:b/>
                <w:bCs/>
                <w:color w:val="000000"/>
                <w:sz w:val="20"/>
                <w:szCs w:val="20"/>
              </w:rPr>
              <w:t xml:space="preserve">HP 5406R  Switch (JL003A) </w:t>
            </w:r>
          </w:p>
        </w:tc>
        <w:tc>
          <w:tcPr>
            <w:tcW w:w="580" w:type="dxa"/>
            <w:tcBorders>
              <w:top w:val="nil"/>
              <w:left w:val="nil"/>
              <w:bottom w:val="single" w:sz="4" w:space="0" w:color="000000"/>
              <w:right w:val="single" w:sz="4" w:space="0" w:color="000000"/>
            </w:tcBorders>
            <w:shd w:val="clear" w:color="auto" w:fill="auto"/>
            <w:hideMark/>
          </w:tcPr>
          <w:p w14:paraId="03D369F1" w14:textId="77777777" w:rsidR="00186341" w:rsidRPr="00186341" w:rsidRDefault="00186341" w:rsidP="00186341">
            <w:pPr>
              <w:jc w:val="right"/>
              <w:rPr>
                <w:rFonts w:ascii="Helvetica" w:eastAsia="Times New Roman" w:hAnsi="Helvetica" w:cs="Helvetica"/>
                <w:color w:val="000000"/>
                <w:sz w:val="20"/>
                <w:szCs w:val="20"/>
              </w:rPr>
            </w:pPr>
            <w:r w:rsidRPr="00186341">
              <w:rPr>
                <w:rFonts w:ascii="Helvetica" w:eastAsia="Times New Roman" w:hAnsi="Helvetica" w:cs="Helvetica"/>
                <w:color w:val="000000"/>
                <w:sz w:val="20"/>
                <w:szCs w:val="20"/>
              </w:rPr>
              <w:t>1</w:t>
            </w:r>
          </w:p>
        </w:tc>
        <w:tc>
          <w:tcPr>
            <w:tcW w:w="1220" w:type="dxa"/>
            <w:tcBorders>
              <w:top w:val="nil"/>
              <w:left w:val="nil"/>
              <w:bottom w:val="single" w:sz="4" w:space="0" w:color="000000"/>
              <w:right w:val="single" w:sz="4" w:space="0" w:color="000000"/>
            </w:tcBorders>
            <w:shd w:val="clear" w:color="auto" w:fill="auto"/>
            <w:hideMark/>
          </w:tcPr>
          <w:p w14:paraId="6093F5E0" w14:textId="77777777" w:rsidR="00186341" w:rsidRPr="00186341" w:rsidRDefault="00186341" w:rsidP="00186341">
            <w:pPr>
              <w:rPr>
                <w:rFonts w:ascii="Helvetica" w:eastAsia="Times New Roman" w:hAnsi="Helvetica" w:cs="Helvetica"/>
                <w:color w:val="000000"/>
                <w:sz w:val="20"/>
                <w:szCs w:val="20"/>
              </w:rPr>
            </w:pPr>
            <w:r w:rsidRPr="00186341">
              <w:rPr>
                <w:rFonts w:ascii="Helvetica" w:eastAsia="Times New Roman" w:hAnsi="Helvetica" w:cs="Helvetica"/>
                <w:color w:val="000000"/>
                <w:sz w:val="20"/>
                <w:szCs w:val="20"/>
              </w:rPr>
              <w:t> </w:t>
            </w:r>
          </w:p>
        </w:tc>
        <w:tc>
          <w:tcPr>
            <w:tcW w:w="1720" w:type="dxa"/>
            <w:tcBorders>
              <w:top w:val="nil"/>
              <w:left w:val="nil"/>
              <w:bottom w:val="single" w:sz="4" w:space="0" w:color="000000"/>
              <w:right w:val="single" w:sz="4" w:space="0" w:color="000000"/>
            </w:tcBorders>
            <w:shd w:val="clear" w:color="auto" w:fill="auto"/>
            <w:hideMark/>
          </w:tcPr>
          <w:p w14:paraId="274C7C7A" w14:textId="77777777" w:rsidR="00186341" w:rsidRPr="00186341" w:rsidRDefault="00186341" w:rsidP="00186341">
            <w:pPr>
              <w:rPr>
                <w:rFonts w:ascii="Helvetica" w:eastAsia="Times New Roman" w:hAnsi="Helvetica" w:cs="Helvetica"/>
                <w:color w:val="000000"/>
                <w:sz w:val="20"/>
                <w:szCs w:val="20"/>
              </w:rPr>
            </w:pPr>
            <w:r w:rsidRPr="00186341">
              <w:rPr>
                <w:rFonts w:ascii="Helvetica" w:eastAsia="Times New Roman" w:hAnsi="Helvetica" w:cs="Helvetica"/>
                <w:color w:val="000000"/>
                <w:sz w:val="20"/>
                <w:szCs w:val="20"/>
              </w:rPr>
              <w:t> </w:t>
            </w:r>
          </w:p>
        </w:tc>
      </w:tr>
      <w:tr w:rsidR="00186341" w:rsidRPr="00186341" w14:paraId="33639B3B" w14:textId="77777777" w:rsidTr="00186341">
        <w:trPr>
          <w:trHeight w:val="405"/>
        </w:trPr>
        <w:tc>
          <w:tcPr>
            <w:tcW w:w="1480" w:type="dxa"/>
            <w:tcBorders>
              <w:top w:val="nil"/>
              <w:left w:val="single" w:sz="4" w:space="0" w:color="000000"/>
              <w:bottom w:val="single" w:sz="4" w:space="0" w:color="000000"/>
              <w:right w:val="single" w:sz="4" w:space="0" w:color="000000"/>
            </w:tcBorders>
            <w:shd w:val="clear" w:color="000000" w:fill="DBDBDB"/>
            <w:hideMark/>
          </w:tcPr>
          <w:p w14:paraId="6672E154" w14:textId="77777777" w:rsidR="00186341" w:rsidRPr="00186341" w:rsidRDefault="00186341" w:rsidP="00186341">
            <w:pPr>
              <w:rPr>
                <w:rFonts w:ascii="Helvetica" w:eastAsia="Times New Roman" w:hAnsi="Helvetica" w:cs="Helvetica"/>
                <w:b/>
                <w:bCs/>
                <w:color w:val="000000"/>
                <w:sz w:val="20"/>
                <w:szCs w:val="20"/>
              </w:rPr>
            </w:pPr>
            <w:r w:rsidRPr="00186341">
              <w:rPr>
                <w:rFonts w:ascii="Helvetica" w:eastAsia="Times New Roman" w:hAnsi="Helvetica" w:cs="Helvetica"/>
                <w:b/>
                <w:bCs/>
                <w:color w:val="000000"/>
                <w:sz w:val="20"/>
                <w:szCs w:val="20"/>
              </w:rPr>
              <w:t> </w:t>
            </w:r>
          </w:p>
        </w:tc>
        <w:tc>
          <w:tcPr>
            <w:tcW w:w="5320" w:type="dxa"/>
            <w:tcBorders>
              <w:top w:val="nil"/>
              <w:left w:val="nil"/>
              <w:bottom w:val="single" w:sz="4" w:space="0" w:color="000000"/>
              <w:right w:val="single" w:sz="4" w:space="0" w:color="000000"/>
            </w:tcBorders>
            <w:shd w:val="clear" w:color="000000" w:fill="DBDBDB"/>
            <w:hideMark/>
          </w:tcPr>
          <w:p w14:paraId="603B4CAC" w14:textId="77777777" w:rsidR="00186341" w:rsidRPr="00186341" w:rsidRDefault="00186341" w:rsidP="00186341">
            <w:pPr>
              <w:rPr>
                <w:rFonts w:ascii="Helvetica" w:eastAsia="Times New Roman" w:hAnsi="Helvetica" w:cs="Helvetica"/>
                <w:b/>
                <w:bCs/>
                <w:color w:val="000000"/>
                <w:sz w:val="20"/>
                <w:szCs w:val="20"/>
              </w:rPr>
            </w:pPr>
            <w:r w:rsidRPr="00186341">
              <w:rPr>
                <w:rFonts w:ascii="Helvetica" w:eastAsia="Times New Roman" w:hAnsi="Helvetica" w:cs="Helvetica"/>
                <w:b/>
                <w:bCs/>
                <w:color w:val="000000"/>
                <w:sz w:val="20"/>
                <w:szCs w:val="20"/>
              </w:rPr>
              <w:t>Aruba IAP-215</w:t>
            </w:r>
          </w:p>
        </w:tc>
        <w:tc>
          <w:tcPr>
            <w:tcW w:w="580" w:type="dxa"/>
            <w:tcBorders>
              <w:top w:val="nil"/>
              <w:left w:val="nil"/>
              <w:bottom w:val="single" w:sz="4" w:space="0" w:color="000000"/>
              <w:right w:val="single" w:sz="4" w:space="0" w:color="000000"/>
            </w:tcBorders>
            <w:shd w:val="clear" w:color="auto" w:fill="auto"/>
            <w:hideMark/>
          </w:tcPr>
          <w:p w14:paraId="5DF957AC" w14:textId="77777777" w:rsidR="00186341" w:rsidRPr="00186341" w:rsidRDefault="00186341" w:rsidP="00186341">
            <w:pPr>
              <w:jc w:val="right"/>
              <w:rPr>
                <w:rFonts w:ascii="Helvetica" w:eastAsia="Times New Roman" w:hAnsi="Helvetica" w:cs="Helvetica"/>
                <w:color w:val="000000"/>
                <w:sz w:val="20"/>
                <w:szCs w:val="20"/>
              </w:rPr>
            </w:pPr>
            <w:r w:rsidRPr="00186341">
              <w:rPr>
                <w:rFonts w:ascii="Helvetica" w:eastAsia="Times New Roman" w:hAnsi="Helvetica" w:cs="Helvetica"/>
                <w:color w:val="000000"/>
                <w:sz w:val="20"/>
                <w:szCs w:val="20"/>
              </w:rPr>
              <w:t>40</w:t>
            </w:r>
          </w:p>
        </w:tc>
        <w:tc>
          <w:tcPr>
            <w:tcW w:w="1220" w:type="dxa"/>
            <w:tcBorders>
              <w:top w:val="nil"/>
              <w:left w:val="nil"/>
              <w:bottom w:val="single" w:sz="4" w:space="0" w:color="000000"/>
              <w:right w:val="single" w:sz="4" w:space="0" w:color="000000"/>
            </w:tcBorders>
            <w:shd w:val="clear" w:color="auto" w:fill="auto"/>
            <w:hideMark/>
          </w:tcPr>
          <w:p w14:paraId="41A53E9F" w14:textId="77777777" w:rsidR="00186341" w:rsidRPr="00186341" w:rsidRDefault="00186341" w:rsidP="00186341">
            <w:pPr>
              <w:rPr>
                <w:rFonts w:ascii="Helvetica" w:eastAsia="Times New Roman" w:hAnsi="Helvetica" w:cs="Helvetica"/>
                <w:color w:val="000000"/>
                <w:sz w:val="20"/>
                <w:szCs w:val="20"/>
              </w:rPr>
            </w:pPr>
            <w:r w:rsidRPr="00186341">
              <w:rPr>
                <w:rFonts w:ascii="Helvetica" w:eastAsia="Times New Roman" w:hAnsi="Helvetica" w:cs="Helvetica"/>
                <w:color w:val="000000"/>
                <w:sz w:val="20"/>
                <w:szCs w:val="20"/>
              </w:rPr>
              <w:t> </w:t>
            </w:r>
          </w:p>
        </w:tc>
        <w:tc>
          <w:tcPr>
            <w:tcW w:w="1720" w:type="dxa"/>
            <w:tcBorders>
              <w:top w:val="nil"/>
              <w:left w:val="nil"/>
              <w:bottom w:val="single" w:sz="4" w:space="0" w:color="000000"/>
              <w:right w:val="single" w:sz="4" w:space="0" w:color="000000"/>
            </w:tcBorders>
            <w:shd w:val="clear" w:color="auto" w:fill="auto"/>
            <w:hideMark/>
          </w:tcPr>
          <w:p w14:paraId="7B602B21" w14:textId="77777777" w:rsidR="00186341" w:rsidRPr="00186341" w:rsidRDefault="00186341" w:rsidP="00186341">
            <w:pPr>
              <w:rPr>
                <w:rFonts w:ascii="Helvetica" w:eastAsia="Times New Roman" w:hAnsi="Helvetica" w:cs="Helvetica"/>
                <w:color w:val="000000"/>
                <w:sz w:val="20"/>
                <w:szCs w:val="20"/>
              </w:rPr>
            </w:pPr>
            <w:r w:rsidRPr="00186341">
              <w:rPr>
                <w:rFonts w:ascii="Helvetica" w:eastAsia="Times New Roman" w:hAnsi="Helvetica" w:cs="Helvetica"/>
                <w:color w:val="000000"/>
                <w:sz w:val="20"/>
                <w:szCs w:val="20"/>
              </w:rPr>
              <w:t> </w:t>
            </w:r>
          </w:p>
        </w:tc>
      </w:tr>
      <w:tr w:rsidR="00186341" w:rsidRPr="00186341" w14:paraId="76259A59" w14:textId="77777777" w:rsidTr="00186341">
        <w:trPr>
          <w:trHeight w:val="405"/>
        </w:trPr>
        <w:tc>
          <w:tcPr>
            <w:tcW w:w="1480" w:type="dxa"/>
            <w:tcBorders>
              <w:top w:val="nil"/>
              <w:left w:val="single" w:sz="4" w:space="0" w:color="000000"/>
              <w:bottom w:val="single" w:sz="4" w:space="0" w:color="000000"/>
              <w:right w:val="single" w:sz="4" w:space="0" w:color="000000"/>
            </w:tcBorders>
            <w:shd w:val="clear" w:color="000000" w:fill="DBDBDB"/>
            <w:hideMark/>
          </w:tcPr>
          <w:p w14:paraId="0F470539" w14:textId="77777777" w:rsidR="00186341" w:rsidRPr="00186341" w:rsidRDefault="00186341" w:rsidP="00186341">
            <w:pPr>
              <w:rPr>
                <w:rFonts w:ascii="Helvetica" w:eastAsia="Times New Roman" w:hAnsi="Helvetica" w:cs="Helvetica"/>
                <w:b/>
                <w:bCs/>
                <w:color w:val="000000"/>
                <w:sz w:val="20"/>
                <w:szCs w:val="20"/>
              </w:rPr>
            </w:pPr>
            <w:r w:rsidRPr="00186341">
              <w:rPr>
                <w:rFonts w:ascii="Helvetica" w:eastAsia="Times New Roman" w:hAnsi="Helvetica" w:cs="Helvetica"/>
                <w:b/>
                <w:bCs/>
                <w:color w:val="000000"/>
                <w:sz w:val="20"/>
                <w:szCs w:val="20"/>
              </w:rPr>
              <w:t>Rose Acres</w:t>
            </w:r>
          </w:p>
        </w:tc>
        <w:tc>
          <w:tcPr>
            <w:tcW w:w="5320" w:type="dxa"/>
            <w:tcBorders>
              <w:top w:val="nil"/>
              <w:left w:val="nil"/>
              <w:bottom w:val="single" w:sz="4" w:space="0" w:color="000000"/>
              <w:right w:val="single" w:sz="4" w:space="0" w:color="000000"/>
            </w:tcBorders>
            <w:shd w:val="clear" w:color="000000" w:fill="DBDBDB"/>
            <w:hideMark/>
          </w:tcPr>
          <w:p w14:paraId="32A00691" w14:textId="77777777" w:rsidR="00186341" w:rsidRPr="00186341" w:rsidRDefault="00186341" w:rsidP="00186341">
            <w:pPr>
              <w:rPr>
                <w:rFonts w:ascii="Helvetica" w:eastAsia="Times New Roman" w:hAnsi="Helvetica" w:cs="Helvetica"/>
                <w:b/>
                <w:bCs/>
                <w:color w:val="000000"/>
                <w:sz w:val="20"/>
                <w:szCs w:val="20"/>
              </w:rPr>
            </w:pPr>
            <w:r w:rsidRPr="00186341">
              <w:rPr>
                <w:rFonts w:ascii="Helvetica" w:eastAsia="Times New Roman" w:hAnsi="Helvetica" w:cs="Helvetica"/>
                <w:b/>
                <w:bCs/>
                <w:color w:val="000000"/>
                <w:sz w:val="20"/>
                <w:szCs w:val="20"/>
              </w:rPr>
              <w:t> </w:t>
            </w:r>
          </w:p>
        </w:tc>
        <w:tc>
          <w:tcPr>
            <w:tcW w:w="3520" w:type="dxa"/>
            <w:gridSpan w:val="3"/>
            <w:tcBorders>
              <w:top w:val="single" w:sz="4" w:space="0" w:color="000000"/>
              <w:left w:val="nil"/>
              <w:bottom w:val="single" w:sz="4" w:space="0" w:color="000000"/>
              <w:right w:val="single" w:sz="4" w:space="0" w:color="000000"/>
            </w:tcBorders>
            <w:shd w:val="clear" w:color="auto" w:fill="auto"/>
            <w:hideMark/>
          </w:tcPr>
          <w:p w14:paraId="4028BE9E" w14:textId="77777777" w:rsidR="00186341" w:rsidRPr="00186341" w:rsidRDefault="00186341" w:rsidP="00186341">
            <w:pPr>
              <w:rPr>
                <w:rFonts w:ascii="Helvetica" w:eastAsia="Times New Roman" w:hAnsi="Helvetica" w:cs="Helvetica"/>
                <w:color w:val="000000"/>
                <w:sz w:val="20"/>
                <w:szCs w:val="20"/>
              </w:rPr>
            </w:pPr>
            <w:r w:rsidRPr="00186341">
              <w:rPr>
                <w:rFonts w:ascii="Helvetica" w:eastAsia="Times New Roman" w:hAnsi="Helvetica" w:cs="Helvetica"/>
                <w:color w:val="000000"/>
                <w:sz w:val="20"/>
                <w:szCs w:val="20"/>
              </w:rPr>
              <w:t> </w:t>
            </w:r>
          </w:p>
        </w:tc>
      </w:tr>
      <w:tr w:rsidR="00186341" w:rsidRPr="00186341" w14:paraId="5EC0AC9A" w14:textId="77777777" w:rsidTr="00186341">
        <w:trPr>
          <w:trHeight w:val="405"/>
        </w:trPr>
        <w:tc>
          <w:tcPr>
            <w:tcW w:w="1480" w:type="dxa"/>
            <w:tcBorders>
              <w:top w:val="nil"/>
              <w:left w:val="single" w:sz="4" w:space="0" w:color="000000"/>
              <w:bottom w:val="single" w:sz="4" w:space="0" w:color="000000"/>
              <w:right w:val="single" w:sz="4" w:space="0" w:color="000000"/>
            </w:tcBorders>
            <w:shd w:val="clear" w:color="000000" w:fill="DBDBDB"/>
            <w:hideMark/>
          </w:tcPr>
          <w:p w14:paraId="1B9F3834" w14:textId="77777777" w:rsidR="00186341" w:rsidRPr="00186341" w:rsidRDefault="00186341" w:rsidP="00186341">
            <w:pPr>
              <w:rPr>
                <w:rFonts w:ascii="Helvetica" w:eastAsia="Times New Roman" w:hAnsi="Helvetica" w:cs="Helvetica"/>
                <w:b/>
                <w:bCs/>
                <w:color w:val="000000"/>
                <w:sz w:val="20"/>
                <w:szCs w:val="20"/>
              </w:rPr>
            </w:pPr>
            <w:r w:rsidRPr="00186341">
              <w:rPr>
                <w:rFonts w:ascii="Helvetica" w:eastAsia="Times New Roman" w:hAnsi="Helvetica" w:cs="Helvetica"/>
                <w:b/>
                <w:bCs/>
                <w:color w:val="000000"/>
                <w:sz w:val="20"/>
                <w:szCs w:val="20"/>
              </w:rPr>
              <w:t> </w:t>
            </w:r>
          </w:p>
        </w:tc>
        <w:tc>
          <w:tcPr>
            <w:tcW w:w="5320" w:type="dxa"/>
            <w:tcBorders>
              <w:top w:val="nil"/>
              <w:left w:val="nil"/>
              <w:bottom w:val="single" w:sz="4" w:space="0" w:color="000000"/>
              <w:right w:val="single" w:sz="4" w:space="0" w:color="000000"/>
            </w:tcBorders>
            <w:shd w:val="clear" w:color="000000" w:fill="DBDBDB"/>
            <w:hideMark/>
          </w:tcPr>
          <w:p w14:paraId="463BDDB6" w14:textId="77777777" w:rsidR="00186341" w:rsidRPr="00186341" w:rsidRDefault="00186341" w:rsidP="00186341">
            <w:pPr>
              <w:rPr>
                <w:rFonts w:ascii="Helvetica" w:eastAsia="Times New Roman" w:hAnsi="Helvetica" w:cs="Helvetica"/>
                <w:b/>
                <w:bCs/>
                <w:color w:val="000000"/>
                <w:sz w:val="20"/>
                <w:szCs w:val="20"/>
              </w:rPr>
            </w:pPr>
            <w:r w:rsidRPr="00186341">
              <w:rPr>
                <w:rFonts w:ascii="Helvetica" w:eastAsia="Times New Roman" w:hAnsi="Helvetica" w:cs="Helvetica"/>
                <w:b/>
                <w:bCs/>
                <w:color w:val="000000"/>
                <w:sz w:val="20"/>
                <w:szCs w:val="20"/>
              </w:rPr>
              <w:t xml:space="preserve">HP 5406R  Switch (JL003A) </w:t>
            </w:r>
          </w:p>
        </w:tc>
        <w:tc>
          <w:tcPr>
            <w:tcW w:w="580" w:type="dxa"/>
            <w:tcBorders>
              <w:top w:val="nil"/>
              <w:left w:val="nil"/>
              <w:bottom w:val="single" w:sz="4" w:space="0" w:color="000000"/>
              <w:right w:val="single" w:sz="4" w:space="0" w:color="000000"/>
            </w:tcBorders>
            <w:shd w:val="clear" w:color="auto" w:fill="auto"/>
            <w:hideMark/>
          </w:tcPr>
          <w:p w14:paraId="01B55927" w14:textId="77777777" w:rsidR="00186341" w:rsidRPr="00186341" w:rsidRDefault="00186341" w:rsidP="00186341">
            <w:pPr>
              <w:jc w:val="right"/>
              <w:rPr>
                <w:rFonts w:ascii="Helvetica" w:eastAsia="Times New Roman" w:hAnsi="Helvetica" w:cs="Helvetica"/>
                <w:color w:val="000000"/>
                <w:sz w:val="20"/>
                <w:szCs w:val="20"/>
              </w:rPr>
            </w:pPr>
            <w:r w:rsidRPr="00186341">
              <w:rPr>
                <w:rFonts w:ascii="Helvetica" w:eastAsia="Times New Roman" w:hAnsi="Helvetica" w:cs="Helvetica"/>
                <w:color w:val="000000"/>
                <w:sz w:val="20"/>
                <w:szCs w:val="20"/>
              </w:rPr>
              <w:t>1</w:t>
            </w:r>
          </w:p>
        </w:tc>
        <w:tc>
          <w:tcPr>
            <w:tcW w:w="1220" w:type="dxa"/>
            <w:tcBorders>
              <w:top w:val="nil"/>
              <w:left w:val="nil"/>
              <w:bottom w:val="single" w:sz="4" w:space="0" w:color="000000"/>
              <w:right w:val="single" w:sz="4" w:space="0" w:color="000000"/>
            </w:tcBorders>
            <w:shd w:val="clear" w:color="auto" w:fill="auto"/>
            <w:hideMark/>
          </w:tcPr>
          <w:p w14:paraId="2529CBF7" w14:textId="77777777" w:rsidR="00186341" w:rsidRPr="00186341" w:rsidRDefault="00186341" w:rsidP="00186341">
            <w:pPr>
              <w:rPr>
                <w:rFonts w:ascii="Helvetica" w:eastAsia="Times New Roman" w:hAnsi="Helvetica" w:cs="Helvetica"/>
                <w:color w:val="000000"/>
                <w:sz w:val="20"/>
                <w:szCs w:val="20"/>
              </w:rPr>
            </w:pPr>
            <w:r w:rsidRPr="00186341">
              <w:rPr>
                <w:rFonts w:ascii="Helvetica" w:eastAsia="Times New Roman" w:hAnsi="Helvetica" w:cs="Helvetica"/>
                <w:color w:val="000000"/>
                <w:sz w:val="20"/>
                <w:szCs w:val="20"/>
              </w:rPr>
              <w:t> </w:t>
            </w:r>
          </w:p>
        </w:tc>
        <w:tc>
          <w:tcPr>
            <w:tcW w:w="1720" w:type="dxa"/>
            <w:tcBorders>
              <w:top w:val="nil"/>
              <w:left w:val="nil"/>
              <w:bottom w:val="single" w:sz="4" w:space="0" w:color="000000"/>
              <w:right w:val="single" w:sz="4" w:space="0" w:color="000000"/>
            </w:tcBorders>
            <w:shd w:val="clear" w:color="auto" w:fill="auto"/>
            <w:hideMark/>
          </w:tcPr>
          <w:p w14:paraId="4F828F4F" w14:textId="77777777" w:rsidR="00186341" w:rsidRPr="00186341" w:rsidRDefault="00186341" w:rsidP="00186341">
            <w:pPr>
              <w:rPr>
                <w:rFonts w:ascii="Helvetica" w:eastAsia="Times New Roman" w:hAnsi="Helvetica" w:cs="Helvetica"/>
                <w:color w:val="000000"/>
                <w:sz w:val="20"/>
                <w:szCs w:val="20"/>
              </w:rPr>
            </w:pPr>
            <w:r w:rsidRPr="00186341">
              <w:rPr>
                <w:rFonts w:ascii="Helvetica" w:eastAsia="Times New Roman" w:hAnsi="Helvetica" w:cs="Helvetica"/>
                <w:color w:val="000000"/>
                <w:sz w:val="20"/>
                <w:szCs w:val="20"/>
              </w:rPr>
              <w:t> </w:t>
            </w:r>
          </w:p>
        </w:tc>
      </w:tr>
      <w:tr w:rsidR="00186341" w:rsidRPr="00186341" w14:paraId="0D03FEE1" w14:textId="77777777" w:rsidTr="00186341">
        <w:trPr>
          <w:trHeight w:val="405"/>
        </w:trPr>
        <w:tc>
          <w:tcPr>
            <w:tcW w:w="1480" w:type="dxa"/>
            <w:tcBorders>
              <w:top w:val="nil"/>
              <w:left w:val="single" w:sz="4" w:space="0" w:color="000000"/>
              <w:bottom w:val="single" w:sz="4" w:space="0" w:color="000000"/>
              <w:right w:val="single" w:sz="4" w:space="0" w:color="000000"/>
            </w:tcBorders>
            <w:shd w:val="clear" w:color="000000" w:fill="DBDBDB"/>
            <w:hideMark/>
          </w:tcPr>
          <w:p w14:paraId="20AA8729" w14:textId="77777777" w:rsidR="00186341" w:rsidRPr="00186341" w:rsidRDefault="00186341" w:rsidP="00186341">
            <w:pPr>
              <w:rPr>
                <w:rFonts w:ascii="Helvetica" w:eastAsia="Times New Roman" w:hAnsi="Helvetica" w:cs="Helvetica"/>
                <w:b/>
                <w:bCs/>
                <w:color w:val="000000"/>
                <w:sz w:val="20"/>
                <w:szCs w:val="20"/>
              </w:rPr>
            </w:pPr>
            <w:r w:rsidRPr="00186341">
              <w:rPr>
                <w:rFonts w:ascii="Helvetica" w:eastAsia="Times New Roman" w:hAnsi="Helvetica" w:cs="Helvetica"/>
                <w:b/>
                <w:bCs/>
                <w:color w:val="000000"/>
                <w:sz w:val="20"/>
                <w:szCs w:val="20"/>
              </w:rPr>
              <w:t> </w:t>
            </w:r>
          </w:p>
        </w:tc>
        <w:tc>
          <w:tcPr>
            <w:tcW w:w="5320" w:type="dxa"/>
            <w:tcBorders>
              <w:top w:val="nil"/>
              <w:left w:val="nil"/>
              <w:bottom w:val="single" w:sz="4" w:space="0" w:color="000000"/>
              <w:right w:val="single" w:sz="4" w:space="0" w:color="000000"/>
            </w:tcBorders>
            <w:shd w:val="clear" w:color="000000" w:fill="DBDBDB"/>
            <w:hideMark/>
          </w:tcPr>
          <w:p w14:paraId="490FE2FF" w14:textId="77777777" w:rsidR="00186341" w:rsidRPr="00186341" w:rsidRDefault="00186341" w:rsidP="00186341">
            <w:pPr>
              <w:rPr>
                <w:rFonts w:ascii="Helvetica" w:eastAsia="Times New Roman" w:hAnsi="Helvetica" w:cs="Helvetica"/>
                <w:b/>
                <w:bCs/>
                <w:color w:val="000000"/>
                <w:sz w:val="20"/>
                <w:szCs w:val="20"/>
              </w:rPr>
            </w:pPr>
            <w:r w:rsidRPr="00186341">
              <w:rPr>
                <w:rFonts w:ascii="Helvetica" w:eastAsia="Times New Roman" w:hAnsi="Helvetica" w:cs="Helvetica"/>
                <w:b/>
                <w:bCs/>
                <w:color w:val="000000"/>
                <w:sz w:val="20"/>
                <w:szCs w:val="20"/>
              </w:rPr>
              <w:t>Aruba IAP-215</w:t>
            </w:r>
          </w:p>
        </w:tc>
        <w:tc>
          <w:tcPr>
            <w:tcW w:w="580" w:type="dxa"/>
            <w:tcBorders>
              <w:top w:val="nil"/>
              <w:left w:val="nil"/>
              <w:bottom w:val="single" w:sz="4" w:space="0" w:color="000000"/>
              <w:right w:val="single" w:sz="4" w:space="0" w:color="000000"/>
            </w:tcBorders>
            <w:shd w:val="clear" w:color="auto" w:fill="auto"/>
            <w:hideMark/>
          </w:tcPr>
          <w:p w14:paraId="018425D6" w14:textId="77777777" w:rsidR="00186341" w:rsidRPr="00186341" w:rsidRDefault="00186341" w:rsidP="00186341">
            <w:pPr>
              <w:jc w:val="right"/>
              <w:rPr>
                <w:rFonts w:ascii="Helvetica" w:eastAsia="Times New Roman" w:hAnsi="Helvetica" w:cs="Helvetica"/>
                <w:color w:val="000000"/>
                <w:sz w:val="20"/>
                <w:szCs w:val="20"/>
              </w:rPr>
            </w:pPr>
            <w:r w:rsidRPr="00186341">
              <w:rPr>
                <w:rFonts w:ascii="Helvetica" w:eastAsia="Times New Roman" w:hAnsi="Helvetica" w:cs="Helvetica"/>
                <w:color w:val="000000"/>
                <w:sz w:val="20"/>
                <w:szCs w:val="20"/>
              </w:rPr>
              <w:t>45</w:t>
            </w:r>
          </w:p>
        </w:tc>
        <w:tc>
          <w:tcPr>
            <w:tcW w:w="1220" w:type="dxa"/>
            <w:tcBorders>
              <w:top w:val="nil"/>
              <w:left w:val="nil"/>
              <w:bottom w:val="single" w:sz="4" w:space="0" w:color="000000"/>
              <w:right w:val="single" w:sz="4" w:space="0" w:color="000000"/>
            </w:tcBorders>
            <w:shd w:val="clear" w:color="auto" w:fill="auto"/>
            <w:hideMark/>
          </w:tcPr>
          <w:p w14:paraId="45AC2403" w14:textId="77777777" w:rsidR="00186341" w:rsidRPr="00186341" w:rsidRDefault="00186341" w:rsidP="00186341">
            <w:pPr>
              <w:rPr>
                <w:rFonts w:ascii="Helvetica" w:eastAsia="Times New Roman" w:hAnsi="Helvetica" w:cs="Helvetica"/>
                <w:color w:val="000000"/>
                <w:sz w:val="20"/>
                <w:szCs w:val="20"/>
              </w:rPr>
            </w:pPr>
            <w:r w:rsidRPr="00186341">
              <w:rPr>
                <w:rFonts w:ascii="Helvetica" w:eastAsia="Times New Roman" w:hAnsi="Helvetica" w:cs="Helvetica"/>
                <w:color w:val="000000"/>
                <w:sz w:val="20"/>
                <w:szCs w:val="20"/>
              </w:rPr>
              <w:t> </w:t>
            </w:r>
          </w:p>
        </w:tc>
        <w:tc>
          <w:tcPr>
            <w:tcW w:w="1720" w:type="dxa"/>
            <w:tcBorders>
              <w:top w:val="nil"/>
              <w:left w:val="nil"/>
              <w:bottom w:val="single" w:sz="4" w:space="0" w:color="000000"/>
              <w:right w:val="single" w:sz="4" w:space="0" w:color="000000"/>
            </w:tcBorders>
            <w:shd w:val="clear" w:color="auto" w:fill="auto"/>
            <w:hideMark/>
          </w:tcPr>
          <w:p w14:paraId="77EE5371" w14:textId="77777777" w:rsidR="00186341" w:rsidRPr="00186341" w:rsidRDefault="00186341" w:rsidP="00186341">
            <w:pPr>
              <w:rPr>
                <w:rFonts w:ascii="Helvetica" w:eastAsia="Times New Roman" w:hAnsi="Helvetica" w:cs="Helvetica"/>
                <w:color w:val="000000"/>
                <w:sz w:val="20"/>
                <w:szCs w:val="20"/>
              </w:rPr>
            </w:pPr>
            <w:r w:rsidRPr="00186341">
              <w:rPr>
                <w:rFonts w:ascii="Helvetica" w:eastAsia="Times New Roman" w:hAnsi="Helvetica" w:cs="Helvetica"/>
                <w:color w:val="000000"/>
                <w:sz w:val="20"/>
                <w:szCs w:val="20"/>
              </w:rPr>
              <w:t> </w:t>
            </w:r>
          </w:p>
        </w:tc>
      </w:tr>
      <w:tr w:rsidR="00186341" w:rsidRPr="00186341" w14:paraId="558A3595" w14:textId="77777777" w:rsidTr="00186341">
        <w:trPr>
          <w:trHeight w:val="405"/>
        </w:trPr>
        <w:tc>
          <w:tcPr>
            <w:tcW w:w="1480" w:type="dxa"/>
            <w:tcBorders>
              <w:top w:val="nil"/>
              <w:left w:val="single" w:sz="4" w:space="0" w:color="000000"/>
              <w:bottom w:val="single" w:sz="4" w:space="0" w:color="000000"/>
              <w:right w:val="single" w:sz="4" w:space="0" w:color="000000"/>
            </w:tcBorders>
            <w:shd w:val="clear" w:color="000000" w:fill="DBDBDB"/>
            <w:hideMark/>
          </w:tcPr>
          <w:p w14:paraId="6D55B5B5" w14:textId="77777777" w:rsidR="00186341" w:rsidRPr="00186341" w:rsidRDefault="00186341" w:rsidP="00186341">
            <w:pPr>
              <w:rPr>
                <w:rFonts w:ascii="Helvetica" w:eastAsia="Times New Roman" w:hAnsi="Helvetica" w:cs="Helvetica"/>
                <w:b/>
                <w:bCs/>
                <w:color w:val="000000"/>
                <w:sz w:val="20"/>
                <w:szCs w:val="20"/>
              </w:rPr>
            </w:pPr>
            <w:r w:rsidRPr="00186341">
              <w:rPr>
                <w:rFonts w:ascii="Helvetica" w:eastAsia="Times New Roman" w:hAnsi="Helvetica" w:cs="Helvetica"/>
                <w:b/>
                <w:bCs/>
                <w:color w:val="000000"/>
                <w:sz w:val="20"/>
                <w:szCs w:val="20"/>
              </w:rPr>
              <w:t>Remington</w:t>
            </w:r>
          </w:p>
        </w:tc>
        <w:tc>
          <w:tcPr>
            <w:tcW w:w="5320" w:type="dxa"/>
            <w:tcBorders>
              <w:top w:val="nil"/>
              <w:left w:val="nil"/>
              <w:bottom w:val="single" w:sz="4" w:space="0" w:color="000000"/>
              <w:right w:val="single" w:sz="4" w:space="0" w:color="000000"/>
            </w:tcBorders>
            <w:shd w:val="clear" w:color="000000" w:fill="DBDBDB"/>
            <w:hideMark/>
          </w:tcPr>
          <w:p w14:paraId="0C28D4E5" w14:textId="77777777" w:rsidR="00186341" w:rsidRPr="00186341" w:rsidRDefault="00186341" w:rsidP="00186341">
            <w:pPr>
              <w:rPr>
                <w:rFonts w:ascii="Helvetica" w:eastAsia="Times New Roman" w:hAnsi="Helvetica" w:cs="Helvetica"/>
                <w:b/>
                <w:bCs/>
                <w:color w:val="000000"/>
                <w:sz w:val="20"/>
                <w:szCs w:val="20"/>
              </w:rPr>
            </w:pPr>
            <w:r w:rsidRPr="00186341">
              <w:rPr>
                <w:rFonts w:ascii="Helvetica" w:eastAsia="Times New Roman" w:hAnsi="Helvetica" w:cs="Helvetica"/>
                <w:b/>
                <w:bCs/>
                <w:color w:val="000000"/>
                <w:sz w:val="20"/>
                <w:szCs w:val="20"/>
              </w:rPr>
              <w:t> </w:t>
            </w:r>
          </w:p>
        </w:tc>
        <w:tc>
          <w:tcPr>
            <w:tcW w:w="3520" w:type="dxa"/>
            <w:gridSpan w:val="3"/>
            <w:tcBorders>
              <w:top w:val="single" w:sz="4" w:space="0" w:color="000000"/>
              <w:left w:val="nil"/>
              <w:bottom w:val="single" w:sz="4" w:space="0" w:color="000000"/>
              <w:right w:val="single" w:sz="4" w:space="0" w:color="000000"/>
            </w:tcBorders>
            <w:shd w:val="clear" w:color="auto" w:fill="auto"/>
            <w:hideMark/>
          </w:tcPr>
          <w:p w14:paraId="157C1DA6" w14:textId="77777777" w:rsidR="00186341" w:rsidRPr="00186341" w:rsidRDefault="00186341" w:rsidP="00186341">
            <w:pPr>
              <w:rPr>
                <w:rFonts w:ascii="Helvetica" w:eastAsia="Times New Roman" w:hAnsi="Helvetica" w:cs="Helvetica"/>
                <w:color w:val="000000"/>
                <w:sz w:val="20"/>
                <w:szCs w:val="20"/>
              </w:rPr>
            </w:pPr>
            <w:r w:rsidRPr="00186341">
              <w:rPr>
                <w:rFonts w:ascii="Helvetica" w:eastAsia="Times New Roman" w:hAnsi="Helvetica" w:cs="Helvetica"/>
                <w:color w:val="000000"/>
                <w:sz w:val="20"/>
                <w:szCs w:val="20"/>
              </w:rPr>
              <w:t> </w:t>
            </w:r>
          </w:p>
        </w:tc>
      </w:tr>
      <w:tr w:rsidR="00186341" w:rsidRPr="00186341" w14:paraId="23B534CB" w14:textId="77777777" w:rsidTr="00186341">
        <w:trPr>
          <w:trHeight w:val="405"/>
        </w:trPr>
        <w:tc>
          <w:tcPr>
            <w:tcW w:w="1480" w:type="dxa"/>
            <w:tcBorders>
              <w:top w:val="nil"/>
              <w:left w:val="single" w:sz="4" w:space="0" w:color="000000"/>
              <w:bottom w:val="single" w:sz="4" w:space="0" w:color="000000"/>
              <w:right w:val="single" w:sz="4" w:space="0" w:color="000000"/>
            </w:tcBorders>
            <w:shd w:val="clear" w:color="000000" w:fill="DBDBDB"/>
            <w:hideMark/>
          </w:tcPr>
          <w:p w14:paraId="32366B86" w14:textId="77777777" w:rsidR="00186341" w:rsidRPr="00186341" w:rsidRDefault="00186341" w:rsidP="00186341">
            <w:pPr>
              <w:rPr>
                <w:rFonts w:ascii="Helvetica" w:eastAsia="Times New Roman" w:hAnsi="Helvetica" w:cs="Helvetica"/>
                <w:b/>
                <w:bCs/>
                <w:color w:val="000000"/>
                <w:sz w:val="20"/>
                <w:szCs w:val="20"/>
              </w:rPr>
            </w:pPr>
            <w:r w:rsidRPr="00186341">
              <w:rPr>
                <w:rFonts w:ascii="Helvetica" w:eastAsia="Times New Roman" w:hAnsi="Helvetica" w:cs="Helvetica"/>
                <w:b/>
                <w:bCs/>
                <w:color w:val="000000"/>
                <w:sz w:val="20"/>
                <w:szCs w:val="20"/>
              </w:rPr>
              <w:t> </w:t>
            </w:r>
          </w:p>
        </w:tc>
        <w:tc>
          <w:tcPr>
            <w:tcW w:w="5320" w:type="dxa"/>
            <w:tcBorders>
              <w:top w:val="nil"/>
              <w:left w:val="nil"/>
              <w:bottom w:val="single" w:sz="4" w:space="0" w:color="000000"/>
              <w:right w:val="single" w:sz="4" w:space="0" w:color="000000"/>
            </w:tcBorders>
            <w:shd w:val="clear" w:color="000000" w:fill="DBDBDB"/>
            <w:hideMark/>
          </w:tcPr>
          <w:p w14:paraId="6CC7B7B6" w14:textId="77777777" w:rsidR="00186341" w:rsidRPr="00186341" w:rsidRDefault="00186341" w:rsidP="00186341">
            <w:pPr>
              <w:rPr>
                <w:rFonts w:ascii="Helvetica" w:eastAsia="Times New Roman" w:hAnsi="Helvetica" w:cs="Helvetica"/>
                <w:b/>
                <w:bCs/>
                <w:color w:val="000000"/>
                <w:sz w:val="20"/>
                <w:szCs w:val="20"/>
              </w:rPr>
            </w:pPr>
            <w:r w:rsidRPr="00186341">
              <w:rPr>
                <w:rFonts w:ascii="Helvetica" w:eastAsia="Times New Roman" w:hAnsi="Helvetica" w:cs="Helvetica"/>
                <w:b/>
                <w:bCs/>
                <w:color w:val="000000"/>
                <w:sz w:val="20"/>
                <w:szCs w:val="20"/>
              </w:rPr>
              <w:t xml:space="preserve">HP 5406R  Switch (JL003A) </w:t>
            </w:r>
          </w:p>
        </w:tc>
        <w:tc>
          <w:tcPr>
            <w:tcW w:w="580" w:type="dxa"/>
            <w:tcBorders>
              <w:top w:val="nil"/>
              <w:left w:val="nil"/>
              <w:bottom w:val="single" w:sz="4" w:space="0" w:color="000000"/>
              <w:right w:val="single" w:sz="4" w:space="0" w:color="000000"/>
            </w:tcBorders>
            <w:shd w:val="clear" w:color="auto" w:fill="auto"/>
            <w:hideMark/>
          </w:tcPr>
          <w:p w14:paraId="44DFBE9F" w14:textId="77777777" w:rsidR="00186341" w:rsidRPr="00186341" w:rsidRDefault="00186341" w:rsidP="00186341">
            <w:pPr>
              <w:jc w:val="right"/>
              <w:rPr>
                <w:rFonts w:ascii="Helvetica" w:eastAsia="Times New Roman" w:hAnsi="Helvetica" w:cs="Helvetica"/>
                <w:color w:val="000000"/>
                <w:sz w:val="20"/>
                <w:szCs w:val="20"/>
              </w:rPr>
            </w:pPr>
            <w:r w:rsidRPr="00186341">
              <w:rPr>
                <w:rFonts w:ascii="Helvetica" w:eastAsia="Times New Roman" w:hAnsi="Helvetica" w:cs="Helvetica"/>
                <w:color w:val="000000"/>
                <w:sz w:val="20"/>
                <w:szCs w:val="20"/>
              </w:rPr>
              <w:t>1</w:t>
            </w:r>
          </w:p>
        </w:tc>
        <w:tc>
          <w:tcPr>
            <w:tcW w:w="1220" w:type="dxa"/>
            <w:tcBorders>
              <w:top w:val="nil"/>
              <w:left w:val="nil"/>
              <w:bottom w:val="single" w:sz="4" w:space="0" w:color="000000"/>
              <w:right w:val="single" w:sz="4" w:space="0" w:color="000000"/>
            </w:tcBorders>
            <w:shd w:val="clear" w:color="auto" w:fill="auto"/>
            <w:hideMark/>
          </w:tcPr>
          <w:p w14:paraId="56A0BD31" w14:textId="77777777" w:rsidR="00186341" w:rsidRPr="00186341" w:rsidRDefault="00186341" w:rsidP="00186341">
            <w:pPr>
              <w:rPr>
                <w:rFonts w:ascii="Helvetica" w:eastAsia="Times New Roman" w:hAnsi="Helvetica" w:cs="Helvetica"/>
                <w:color w:val="000000"/>
                <w:sz w:val="20"/>
                <w:szCs w:val="20"/>
              </w:rPr>
            </w:pPr>
            <w:r w:rsidRPr="00186341">
              <w:rPr>
                <w:rFonts w:ascii="Helvetica" w:eastAsia="Times New Roman" w:hAnsi="Helvetica" w:cs="Helvetica"/>
                <w:color w:val="000000"/>
                <w:sz w:val="20"/>
                <w:szCs w:val="20"/>
              </w:rPr>
              <w:t> </w:t>
            </w:r>
          </w:p>
        </w:tc>
        <w:tc>
          <w:tcPr>
            <w:tcW w:w="1720" w:type="dxa"/>
            <w:tcBorders>
              <w:top w:val="nil"/>
              <w:left w:val="nil"/>
              <w:bottom w:val="single" w:sz="4" w:space="0" w:color="000000"/>
              <w:right w:val="single" w:sz="4" w:space="0" w:color="000000"/>
            </w:tcBorders>
            <w:shd w:val="clear" w:color="auto" w:fill="auto"/>
            <w:hideMark/>
          </w:tcPr>
          <w:p w14:paraId="6F86DC10" w14:textId="77777777" w:rsidR="00186341" w:rsidRPr="00186341" w:rsidRDefault="00186341" w:rsidP="00186341">
            <w:pPr>
              <w:rPr>
                <w:rFonts w:ascii="Helvetica" w:eastAsia="Times New Roman" w:hAnsi="Helvetica" w:cs="Helvetica"/>
                <w:color w:val="000000"/>
                <w:sz w:val="20"/>
                <w:szCs w:val="20"/>
              </w:rPr>
            </w:pPr>
            <w:r w:rsidRPr="00186341">
              <w:rPr>
                <w:rFonts w:ascii="Helvetica" w:eastAsia="Times New Roman" w:hAnsi="Helvetica" w:cs="Helvetica"/>
                <w:color w:val="000000"/>
                <w:sz w:val="20"/>
                <w:szCs w:val="20"/>
              </w:rPr>
              <w:t> </w:t>
            </w:r>
          </w:p>
        </w:tc>
      </w:tr>
      <w:tr w:rsidR="00186341" w:rsidRPr="00186341" w14:paraId="117B499B" w14:textId="77777777" w:rsidTr="00186341">
        <w:trPr>
          <w:trHeight w:val="405"/>
        </w:trPr>
        <w:tc>
          <w:tcPr>
            <w:tcW w:w="1480" w:type="dxa"/>
            <w:tcBorders>
              <w:top w:val="nil"/>
              <w:left w:val="single" w:sz="4" w:space="0" w:color="000000"/>
              <w:bottom w:val="single" w:sz="4" w:space="0" w:color="000000"/>
              <w:right w:val="single" w:sz="4" w:space="0" w:color="000000"/>
            </w:tcBorders>
            <w:shd w:val="clear" w:color="000000" w:fill="DBDBDB"/>
            <w:hideMark/>
          </w:tcPr>
          <w:p w14:paraId="79B727A2" w14:textId="77777777" w:rsidR="00186341" w:rsidRPr="00186341" w:rsidRDefault="00186341" w:rsidP="00186341">
            <w:pPr>
              <w:rPr>
                <w:rFonts w:ascii="Helvetica" w:eastAsia="Times New Roman" w:hAnsi="Helvetica" w:cs="Helvetica"/>
                <w:b/>
                <w:bCs/>
                <w:color w:val="000000"/>
                <w:sz w:val="20"/>
                <w:szCs w:val="20"/>
              </w:rPr>
            </w:pPr>
            <w:r w:rsidRPr="00186341">
              <w:rPr>
                <w:rFonts w:ascii="Helvetica" w:eastAsia="Times New Roman" w:hAnsi="Helvetica" w:cs="Helvetica"/>
                <w:b/>
                <w:bCs/>
                <w:color w:val="000000"/>
                <w:sz w:val="20"/>
                <w:szCs w:val="20"/>
              </w:rPr>
              <w:t> </w:t>
            </w:r>
          </w:p>
        </w:tc>
        <w:tc>
          <w:tcPr>
            <w:tcW w:w="5320" w:type="dxa"/>
            <w:tcBorders>
              <w:top w:val="nil"/>
              <w:left w:val="nil"/>
              <w:bottom w:val="single" w:sz="4" w:space="0" w:color="000000"/>
              <w:right w:val="single" w:sz="4" w:space="0" w:color="000000"/>
            </w:tcBorders>
            <w:shd w:val="clear" w:color="000000" w:fill="DBDBDB"/>
            <w:hideMark/>
          </w:tcPr>
          <w:p w14:paraId="02787488" w14:textId="77777777" w:rsidR="00186341" w:rsidRPr="00186341" w:rsidRDefault="00186341" w:rsidP="00186341">
            <w:pPr>
              <w:rPr>
                <w:rFonts w:ascii="Helvetica" w:eastAsia="Times New Roman" w:hAnsi="Helvetica" w:cs="Helvetica"/>
                <w:b/>
                <w:bCs/>
                <w:color w:val="000000"/>
                <w:sz w:val="20"/>
                <w:szCs w:val="20"/>
              </w:rPr>
            </w:pPr>
            <w:r w:rsidRPr="00186341">
              <w:rPr>
                <w:rFonts w:ascii="Helvetica" w:eastAsia="Times New Roman" w:hAnsi="Helvetica" w:cs="Helvetica"/>
                <w:b/>
                <w:bCs/>
                <w:color w:val="000000"/>
                <w:sz w:val="20"/>
                <w:szCs w:val="20"/>
              </w:rPr>
              <w:t>Aruba IAP-215</w:t>
            </w:r>
          </w:p>
        </w:tc>
        <w:tc>
          <w:tcPr>
            <w:tcW w:w="580" w:type="dxa"/>
            <w:tcBorders>
              <w:top w:val="nil"/>
              <w:left w:val="nil"/>
              <w:bottom w:val="single" w:sz="4" w:space="0" w:color="000000"/>
              <w:right w:val="single" w:sz="4" w:space="0" w:color="000000"/>
            </w:tcBorders>
            <w:shd w:val="clear" w:color="auto" w:fill="auto"/>
            <w:hideMark/>
          </w:tcPr>
          <w:p w14:paraId="621B307D" w14:textId="77777777" w:rsidR="00186341" w:rsidRPr="00186341" w:rsidRDefault="00186341" w:rsidP="00186341">
            <w:pPr>
              <w:jc w:val="right"/>
              <w:rPr>
                <w:rFonts w:ascii="Helvetica" w:eastAsia="Times New Roman" w:hAnsi="Helvetica" w:cs="Helvetica"/>
                <w:color w:val="000000"/>
                <w:sz w:val="20"/>
                <w:szCs w:val="20"/>
              </w:rPr>
            </w:pPr>
            <w:r w:rsidRPr="00186341">
              <w:rPr>
                <w:rFonts w:ascii="Helvetica" w:eastAsia="Times New Roman" w:hAnsi="Helvetica" w:cs="Helvetica"/>
                <w:color w:val="000000"/>
                <w:sz w:val="20"/>
                <w:szCs w:val="20"/>
              </w:rPr>
              <w:t>40</w:t>
            </w:r>
          </w:p>
        </w:tc>
        <w:tc>
          <w:tcPr>
            <w:tcW w:w="1220" w:type="dxa"/>
            <w:tcBorders>
              <w:top w:val="nil"/>
              <w:left w:val="nil"/>
              <w:bottom w:val="single" w:sz="4" w:space="0" w:color="000000"/>
              <w:right w:val="single" w:sz="4" w:space="0" w:color="000000"/>
            </w:tcBorders>
            <w:shd w:val="clear" w:color="auto" w:fill="auto"/>
            <w:hideMark/>
          </w:tcPr>
          <w:p w14:paraId="48201643" w14:textId="77777777" w:rsidR="00186341" w:rsidRPr="00186341" w:rsidRDefault="00186341" w:rsidP="00186341">
            <w:pPr>
              <w:rPr>
                <w:rFonts w:ascii="Helvetica" w:eastAsia="Times New Roman" w:hAnsi="Helvetica" w:cs="Helvetica"/>
                <w:color w:val="000000"/>
                <w:sz w:val="20"/>
                <w:szCs w:val="20"/>
              </w:rPr>
            </w:pPr>
            <w:r w:rsidRPr="00186341">
              <w:rPr>
                <w:rFonts w:ascii="Helvetica" w:eastAsia="Times New Roman" w:hAnsi="Helvetica" w:cs="Helvetica"/>
                <w:color w:val="000000"/>
                <w:sz w:val="20"/>
                <w:szCs w:val="20"/>
              </w:rPr>
              <w:t> </w:t>
            </w:r>
          </w:p>
        </w:tc>
        <w:tc>
          <w:tcPr>
            <w:tcW w:w="1720" w:type="dxa"/>
            <w:tcBorders>
              <w:top w:val="nil"/>
              <w:left w:val="nil"/>
              <w:bottom w:val="single" w:sz="4" w:space="0" w:color="000000"/>
              <w:right w:val="single" w:sz="4" w:space="0" w:color="000000"/>
            </w:tcBorders>
            <w:shd w:val="clear" w:color="auto" w:fill="auto"/>
            <w:hideMark/>
          </w:tcPr>
          <w:p w14:paraId="1202D392" w14:textId="77777777" w:rsidR="00186341" w:rsidRPr="00186341" w:rsidRDefault="00186341" w:rsidP="00186341">
            <w:pPr>
              <w:rPr>
                <w:rFonts w:ascii="Helvetica" w:eastAsia="Times New Roman" w:hAnsi="Helvetica" w:cs="Helvetica"/>
                <w:color w:val="000000"/>
                <w:sz w:val="20"/>
                <w:szCs w:val="20"/>
              </w:rPr>
            </w:pPr>
            <w:r w:rsidRPr="00186341">
              <w:rPr>
                <w:rFonts w:ascii="Helvetica" w:eastAsia="Times New Roman" w:hAnsi="Helvetica" w:cs="Helvetica"/>
                <w:color w:val="000000"/>
                <w:sz w:val="20"/>
                <w:szCs w:val="20"/>
              </w:rPr>
              <w:t> </w:t>
            </w:r>
          </w:p>
        </w:tc>
      </w:tr>
      <w:tr w:rsidR="00186341" w:rsidRPr="00186341" w14:paraId="6B802AD6" w14:textId="77777777" w:rsidTr="00186341">
        <w:trPr>
          <w:trHeight w:val="405"/>
        </w:trPr>
        <w:tc>
          <w:tcPr>
            <w:tcW w:w="1480" w:type="dxa"/>
            <w:tcBorders>
              <w:top w:val="nil"/>
              <w:left w:val="single" w:sz="4" w:space="0" w:color="000000"/>
              <w:bottom w:val="single" w:sz="4" w:space="0" w:color="000000"/>
              <w:right w:val="single" w:sz="4" w:space="0" w:color="000000"/>
            </w:tcBorders>
            <w:shd w:val="clear" w:color="000000" w:fill="DBDBDB"/>
            <w:hideMark/>
          </w:tcPr>
          <w:p w14:paraId="41C37050" w14:textId="77777777" w:rsidR="00186341" w:rsidRPr="00186341" w:rsidRDefault="00186341" w:rsidP="00186341">
            <w:pPr>
              <w:rPr>
                <w:rFonts w:ascii="Helvetica" w:eastAsia="Times New Roman" w:hAnsi="Helvetica" w:cs="Helvetica"/>
                <w:b/>
                <w:bCs/>
                <w:color w:val="000000"/>
                <w:sz w:val="20"/>
                <w:szCs w:val="20"/>
              </w:rPr>
            </w:pPr>
            <w:r w:rsidRPr="00186341">
              <w:rPr>
                <w:rFonts w:ascii="Helvetica" w:eastAsia="Times New Roman" w:hAnsi="Helvetica" w:cs="Helvetica"/>
                <w:b/>
                <w:bCs/>
                <w:color w:val="000000"/>
                <w:sz w:val="20"/>
                <w:szCs w:val="20"/>
              </w:rPr>
              <w:t>Willow Brook</w:t>
            </w:r>
          </w:p>
        </w:tc>
        <w:tc>
          <w:tcPr>
            <w:tcW w:w="5320" w:type="dxa"/>
            <w:tcBorders>
              <w:top w:val="nil"/>
              <w:left w:val="nil"/>
              <w:bottom w:val="single" w:sz="4" w:space="0" w:color="000000"/>
              <w:right w:val="single" w:sz="4" w:space="0" w:color="000000"/>
            </w:tcBorders>
            <w:shd w:val="clear" w:color="000000" w:fill="DBDBDB"/>
            <w:hideMark/>
          </w:tcPr>
          <w:p w14:paraId="01B87EF7" w14:textId="77777777" w:rsidR="00186341" w:rsidRPr="00186341" w:rsidRDefault="00186341" w:rsidP="00186341">
            <w:pPr>
              <w:rPr>
                <w:rFonts w:ascii="Helvetica" w:eastAsia="Times New Roman" w:hAnsi="Helvetica" w:cs="Helvetica"/>
                <w:b/>
                <w:bCs/>
                <w:color w:val="000000"/>
                <w:sz w:val="20"/>
                <w:szCs w:val="20"/>
              </w:rPr>
            </w:pPr>
            <w:r w:rsidRPr="00186341">
              <w:rPr>
                <w:rFonts w:ascii="Helvetica" w:eastAsia="Times New Roman" w:hAnsi="Helvetica" w:cs="Helvetica"/>
                <w:b/>
                <w:bCs/>
                <w:color w:val="000000"/>
                <w:sz w:val="20"/>
                <w:szCs w:val="20"/>
              </w:rPr>
              <w:t> </w:t>
            </w:r>
          </w:p>
        </w:tc>
        <w:tc>
          <w:tcPr>
            <w:tcW w:w="3520" w:type="dxa"/>
            <w:gridSpan w:val="3"/>
            <w:tcBorders>
              <w:top w:val="single" w:sz="4" w:space="0" w:color="000000"/>
              <w:left w:val="nil"/>
              <w:bottom w:val="single" w:sz="4" w:space="0" w:color="000000"/>
              <w:right w:val="single" w:sz="4" w:space="0" w:color="000000"/>
            </w:tcBorders>
            <w:shd w:val="clear" w:color="auto" w:fill="auto"/>
            <w:hideMark/>
          </w:tcPr>
          <w:p w14:paraId="1DEB6B4D" w14:textId="77777777" w:rsidR="00186341" w:rsidRPr="00186341" w:rsidRDefault="00186341" w:rsidP="00186341">
            <w:pPr>
              <w:rPr>
                <w:rFonts w:ascii="Helvetica" w:eastAsia="Times New Roman" w:hAnsi="Helvetica" w:cs="Helvetica"/>
                <w:color w:val="000000"/>
                <w:sz w:val="20"/>
                <w:szCs w:val="20"/>
              </w:rPr>
            </w:pPr>
            <w:r w:rsidRPr="00186341">
              <w:rPr>
                <w:rFonts w:ascii="Helvetica" w:eastAsia="Times New Roman" w:hAnsi="Helvetica" w:cs="Helvetica"/>
                <w:color w:val="000000"/>
                <w:sz w:val="20"/>
                <w:szCs w:val="20"/>
              </w:rPr>
              <w:t> </w:t>
            </w:r>
          </w:p>
        </w:tc>
      </w:tr>
      <w:tr w:rsidR="00186341" w:rsidRPr="00186341" w14:paraId="570570C7" w14:textId="77777777" w:rsidTr="00186341">
        <w:trPr>
          <w:trHeight w:val="405"/>
        </w:trPr>
        <w:tc>
          <w:tcPr>
            <w:tcW w:w="1480" w:type="dxa"/>
            <w:tcBorders>
              <w:top w:val="nil"/>
              <w:left w:val="single" w:sz="4" w:space="0" w:color="000000"/>
              <w:bottom w:val="single" w:sz="4" w:space="0" w:color="000000"/>
              <w:right w:val="single" w:sz="4" w:space="0" w:color="000000"/>
            </w:tcBorders>
            <w:shd w:val="clear" w:color="000000" w:fill="DBDBDB"/>
            <w:hideMark/>
          </w:tcPr>
          <w:p w14:paraId="2EF8379F" w14:textId="77777777" w:rsidR="00186341" w:rsidRPr="00186341" w:rsidRDefault="00186341" w:rsidP="00186341">
            <w:pPr>
              <w:rPr>
                <w:rFonts w:ascii="Helvetica" w:eastAsia="Times New Roman" w:hAnsi="Helvetica" w:cs="Helvetica"/>
                <w:b/>
                <w:bCs/>
                <w:color w:val="000000"/>
                <w:sz w:val="20"/>
                <w:szCs w:val="20"/>
              </w:rPr>
            </w:pPr>
            <w:r w:rsidRPr="00186341">
              <w:rPr>
                <w:rFonts w:ascii="Helvetica" w:eastAsia="Times New Roman" w:hAnsi="Helvetica" w:cs="Helvetica"/>
                <w:b/>
                <w:bCs/>
                <w:color w:val="000000"/>
                <w:sz w:val="20"/>
                <w:szCs w:val="20"/>
              </w:rPr>
              <w:t> </w:t>
            </w:r>
          </w:p>
        </w:tc>
        <w:tc>
          <w:tcPr>
            <w:tcW w:w="5320" w:type="dxa"/>
            <w:tcBorders>
              <w:top w:val="nil"/>
              <w:left w:val="nil"/>
              <w:bottom w:val="single" w:sz="4" w:space="0" w:color="000000"/>
              <w:right w:val="single" w:sz="4" w:space="0" w:color="000000"/>
            </w:tcBorders>
            <w:shd w:val="clear" w:color="000000" w:fill="DBDBDB"/>
            <w:hideMark/>
          </w:tcPr>
          <w:p w14:paraId="037AAD8D" w14:textId="77777777" w:rsidR="00186341" w:rsidRPr="00186341" w:rsidRDefault="00186341" w:rsidP="00186341">
            <w:pPr>
              <w:rPr>
                <w:rFonts w:ascii="Helvetica" w:eastAsia="Times New Roman" w:hAnsi="Helvetica" w:cs="Helvetica"/>
                <w:b/>
                <w:bCs/>
                <w:color w:val="000000"/>
                <w:sz w:val="20"/>
                <w:szCs w:val="20"/>
              </w:rPr>
            </w:pPr>
            <w:r w:rsidRPr="00186341">
              <w:rPr>
                <w:rFonts w:ascii="Helvetica" w:eastAsia="Times New Roman" w:hAnsi="Helvetica" w:cs="Helvetica"/>
                <w:b/>
                <w:bCs/>
                <w:color w:val="000000"/>
                <w:sz w:val="20"/>
                <w:szCs w:val="20"/>
              </w:rPr>
              <w:t xml:space="preserve">HP 5406R  Switch (JL003A) </w:t>
            </w:r>
          </w:p>
        </w:tc>
        <w:tc>
          <w:tcPr>
            <w:tcW w:w="580" w:type="dxa"/>
            <w:tcBorders>
              <w:top w:val="nil"/>
              <w:left w:val="nil"/>
              <w:bottom w:val="single" w:sz="4" w:space="0" w:color="000000"/>
              <w:right w:val="single" w:sz="4" w:space="0" w:color="000000"/>
            </w:tcBorders>
            <w:shd w:val="clear" w:color="auto" w:fill="auto"/>
            <w:hideMark/>
          </w:tcPr>
          <w:p w14:paraId="1460A516" w14:textId="77777777" w:rsidR="00186341" w:rsidRPr="00186341" w:rsidRDefault="00186341" w:rsidP="00186341">
            <w:pPr>
              <w:jc w:val="right"/>
              <w:rPr>
                <w:rFonts w:ascii="Helvetica" w:eastAsia="Times New Roman" w:hAnsi="Helvetica" w:cs="Helvetica"/>
                <w:color w:val="000000"/>
                <w:sz w:val="20"/>
                <w:szCs w:val="20"/>
              </w:rPr>
            </w:pPr>
            <w:r w:rsidRPr="00186341">
              <w:rPr>
                <w:rFonts w:ascii="Helvetica" w:eastAsia="Times New Roman" w:hAnsi="Helvetica" w:cs="Helvetica"/>
                <w:color w:val="000000"/>
                <w:sz w:val="20"/>
                <w:szCs w:val="20"/>
              </w:rPr>
              <w:t>1</w:t>
            </w:r>
          </w:p>
        </w:tc>
        <w:tc>
          <w:tcPr>
            <w:tcW w:w="1220" w:type="dxa"/>
            <w:tcBorders>
              <w:top w:val="nil"/>
              <w:left w:val="nil"/>
              <w:bottom w:val="single" w:sz="4" w:space="0" w:color="000000"/>
              <w:right w:val="single" w:sz="4" w:space="0" w:color="000000"/>
            </w:tcBorders>
            <w:shd w:val="clear" w:color="auto" w:fill="auto"/>
            <w:hideMark/>
          </w:tcPr>
          <w:p w14:paraId="5AA9EC92" w14:textId="77777777" w:rsidR="00186341" w:rsidRPr="00186341" w:rsidRDefault="00186341" w:rsidP="00186341">
            <w:pPr>
              <w:rPr>
                <w:rFonts w:ascii="Helvetica" w:eastAsia="Times New Roman" w:hAnsi="Helvetica" w:cs="Helvetica"/>
                <w:color w:val="000000"/>
                <w:sz w:val="20"/>
                <w:szCs w:val="20"/>
              </w:rPr>
            </w:pPr>
            <w:r w:rsidRPr="00186341">
              <w:rPr>
                <w:rFonts w:ascii="Helvetica" w:eastAsia="Times New Roman" w:hAnsi="Helvetica" w:cs="Helvetica"/>
                <w:color w:val="000000"/>
                <w:sz w:val="20"/>
                <w:szCs w:val="20"/>
              </w:rPr>
              <w:t> </w:t>
            </w:r>
          </w:p>
        </w:tc>
        <w:tc>
          <w:tcPr>
            <w:tcW w:w="1720" w:type="dxa"/>
            <w:tcBorders>
              <w:top w:val="nil"/>
              <w:left w:val="nil"/>
              <w:bottom w:val="single" w:sz="4" w:space="0" w:color="000000"/>
              <w:right w:val="single" w:sz="4" w:space="0" w:color="000000"/>
            </w:tcBorders>
            <w:shd w:val="clear" w:color="auto" w:fill="auto"/>
            <w:hideMark/>
          </w:tcPr>
          <w:p w14:paraId="43E583FE" w14:textId="77777777" w:rsidR="00186341" w:rsidRPr="00186341" w:rsidRDefault="00186341" w:rsidP="00186341">
            <w:pPr>
              <w:rPr>
                <w:rFonts w:ascii="Helvetica" w:eastAsia="Times New Roman" w:hAnsi="Helvetica" w:cs="Helvetica"/>
                <w:color w:val="000000"/>
                <w:sz w:val="20"/>
                <w:szCs w:val="20"/>
              </w:rPr>
            </w:pPr>
            <w:r w:rsidRPr="00186341">
              <w:rPr>
                <w:rFonts w:ascii="Helvetica" w:eastAsia="Times New Roman" w:hAnsi="Helvetica" w:cs="Helvetica"/>
                <w:color w:val="000000"/>
                <w:sz w:val="20"/>
                <w:szCs w:val="20"/>
              </w:rPr>
              <w:t> </w:t>
            </w:r>
          </w:p>
        </w:tc>
      </w:tr>
      <w:tr w:rsidR="00186341" w:rsidRPr="00186341" w14:paraId="04A99269" w14:textId="77777777" w:rsidTr="00186341">
        <w:trPr>
          <w:trHeight w:val="885"/>
        </w:trPr>
        <w:tc>
          <w:tcPr>
            <w:tcW w:w="1480" w:type="dxa"/>
            <w:tcBorders>
              <w:top w:val="nil"/>
              <w:left w:val="single" w:sz="4" w:space="0" w:color="000000"/>
              <w:bottom w:val="single" w:sz="4" w:space="0" w:color="000000"/>
              <w:right w:val="single" w:sz="4" w:space="0" w:color="000000"/>
            </w:tcBorders>
            <w:shd w:val="clear" w:color="000000" w:fill="DBDBDB"/>
            <w:hideMark/>
          </w:tcPr>
          <w:p w14:paraId="06C46367" w14:textId="77777777" w:rsidR="00186341" w:rsidRPr="00186341" w:rsidRDefault="00186341" w:rsidP="00186341">
            <w:pPr>
              <w:rPr>
                <w:rFonts w:ascii="Helvetica" w:eastAsia="Times New Roman" w:hAnsi="Helvetica" w:cs="Helvetica"/>
                <w:b/>
                <w:bCs/>
                <w:color w:val="000000"/>
                <w:sz w:val="20"/>
                <w:szCs w:val="20"/>
              </w:rPr>
            </w:pPr>
            <w:r w:rsidRPr="00186341">
              <w:rPr>
                <w:rFonts w:ascii="Helvetica" w:eastAsia="Times New Roman" w:hAnsi="Helvetica" w:cs="Helvetica"/>
                <w:b/>
                <w:bCs/>
                <w:color w:val="000000"/>
                <w:sz w:val="20"/>
                <w:szCs w:val="20"/>
              </w:rPr>
              <w:t> </w:t>
            </w:r>
          </w:p>
        </w:tc>
        <w:tc>
          <w:tcPr>
            <w:tcW w:w="5320" w:type="dxa"/>
            <w:tcBorders>
              <w:top w:val="nil"/>
              <w:left w:val="nil"/>
              <w:bottom w:val="single" w:sz="4" w:space="0" w:color="000000"/>
              <w:right w:val="single" w:sz="4" w:space="0" w:color="000000"/>
            </w:tcBorders>
            <w:shd w:val="clear" w:color="000000" w:fill="DBDBDB"/>
            <w:hideMark/>
          </w:tcPr>
          <w:p w14:paraId="3726297B" w14:textId="77777777" w:rsidR="00186341" w:rsidRPr="00186341" w:rsidRDefault="00186341" w:rsidP="00186341">
            <w:pPr>
              <w:rPr>
                <w:rFonts w:ascii="Helvetica" w:eastAsia="Times New Roman" w:hAnsi="Helvetica" w:cs="Helvetica"/>
                <w:b/>
                <w:bCs/>
                <w:color w:val="000000"/>
                <w:sz w:val="20"/>
                <w:szCs w:val="20"/>
              </w:rPr>
            </w:pPr>
            <w:r w:rsidRPr="00186341">
              <w:rPr>
                <w:rFonts w:ascii="Helvetica" w:eastAsia="Times New Roman" w:hAnsi="Helvetica" w:cs="Helvetica"/>
                <w:b/>
                <w:bCs/>
                <w:color w:val="000000"/>
                <w:sz w:val="20"/>
                <w:szCs w:val="20"/>
              </w:rPr>
              <w:t>HP 3800 Switch</w:t>
            </w:r>
          </w:p>
        </w:tc>
        <w:tc>
          <w:tcPr>
            <w:tcW w:w="580" w:type="dxa"/>
            <w:tcBorders>
              <w:top w:val="nil"/>
              <w:left w:val="nil"/>
              <w:bottom w:val="single" w:sz="4" w:space="0" w:color="000000"/>
              <w:right w:val="single" w:sz="4" w:space="0" w:color="000000"/>
            </w:tcBorders>
            <w:shd w:val="clear" w:color="auto" w:fill="auto"/>
            <w:hideMark/>
          </w:tcPr>
          <w:p w14:paraId="4E121CF7" w14:textId="77777777" w:rsidR="00186341" w:rsidRPr="00186341" w:rsidRDefault="00186341" w:rsidP="00186341">
            <w:pPr>
              <w:jc w:val="right"/>
              <w:rPr>
                <w:rFonts w:ascii="Helvetica" w:eastAsia="Times New Roman" w:hAnsi="Helvetica" w:cs="Helvetica"/>
                <w:color w:val="000000"/>
                <w:sz w:val="20"/>
                <w:szCs w:val="20"/>
              </w:rPr>
            </w:pPr>
            <w:r w:rsidRPr="00186341">
              <w:rPr>
                <w:rFonts w:ascii="Helvetica" w:eastAsia="Times New Roman" w:hAnsi="Helvetica" w:cs="Helvetica"/>
                <w:color w:val="000000"/>
                <w:sz w:val="20"/>
                <w:szCs w:val="20"/>
              </w:rPr>
              <w:t>2</w:t>
            </w:r>
          </w:p>
        </w:tc>
        <w:tc>
          <w:tcPr>
            <w:tcW w:w="1220" w:type="dxa"/>
            <w:tcBorders>
              <w:top w:val="nil"/>
              <w:left w:val="nil"/>
              <w:bottom w:val="single" w:sz="4" w:space="0" w:color="000000"/>
              <w:right w:val="single" w:sz="4" w:space="0" w:color="000000"/>
            </w:tcBorders>
            <w:shd w:val="clear" w:color="auto" w:fill="auto"/>
            <w:hideMark/>
          </w:tcPr>
          <w:p w14:paraId="27EDFBEF" w14:textId="77777777" w:rsidR="00186341" w:rsidRPr="00186341" w:rsidRDefault="00186341" w:rsidP="00186341">
            <w:pPr>
              <w:rPr>
                <w:rFonts w:ascii="Helvetica" w:eastAsia="Times New Roman" w:hAnsi="Helvetica" w:cs="Helvetica"/>
                <w:color w:val="000000"/>
                <w:sz w:val="20"/>
                <w:szCs w:val="20"/>
              </w:rPr>
            </w:pPr>
            <w:r w:rsidRPr="00186341">
              <w:rPr>
                <w:rFonts w:ascii="Helvetica" w:eastAsia="Times New Roman" w:hAnsi="Helvetica" w:cs="Helvetica"/>
                <w:color w:val="000000"/>
                <w:sz w:val="20"/>
                <w:szCs w:val="20"/>
              </w:rPr>
              <w:t> </w:t>
            </w:r>
          </w:p>
        </w:tc>
        <w:tc>
          <w:tcPr>
            <w:tcW w:w="1720" w:type="dxa"/>
            <w:tcBorders>
              <w:top w:val="nil"/>
              <w:left w:val="nil"/>
              <w:bottom w:val="single" w:sz="4" w:space="0" w:color="000000"/>
              <w:right w:val="single" w:sz="4" w:space="0" w:color="000000"/>
            </w:tcBorders>
            <w:shd w:val="clear" w:color="auto" w:fill="auto"/>
            <w:hideMark/>
          </w:tcPr>
          <w:p w14:paraId="6FE6CF3F" w14:textId="77777777" w:rsidR="00186341" w:rsidRPr="00186341" w:rsidRDefault="00186341" w:rsidP="00186341">
            <w:pPr>
              <w:rPr>
                <w:rFonts w:ascii="Helvetica" w:eastAsia="Times New Roman" w:hAnsi="Helvetica" w:cs="Helvetica"/>
                <w:color w:val="000000"/>
                <w:sz w:val="20"/>
                <w:szCs w:val="20"/>
              </w:rPr>
            </w:pPr>
            <w:r w:rsidRPr="00186341">
              <w:rPr>
                <w:rFonts w:ascii="Helvetica" w:eastAsia="Times New Roman" w:hAnsi="Helvetica" w:cs="Helvetica"/>
                <w:color w:val="000000"/>
                <w:sz w:val="20"/>
                <w:szCs w:val="20"/>
              </w:rPr>
              <w:t> </w:t>
            </w:r>
          </w:p>
        </w:tc>
      </w:tr>
      <w:tr w:rsidR="00186341" w:rsidRPr="00186341" w14:paraId="4FCDE73E" w14:textId="77777777" w:rsidTr="00186341">
        <w:trPr>
          <w:trHeight w:val="405"/>
        </w:trPr>
        <w:tc>
          <w:tcPr>
            <w:tcW w:w="1480" w:type="dxa"/>
            <w:tcBorders>
              <w:top w:val="nil"/>
              <w:left w:val="single" w:sz="4" w:space="0" w:color="000000"/>
              <w:bottom w:val="single" w:sz="4" w:space="0" w:color="000000"/>
              <w:right w:val="single" w:sz="4" w:space="0" w:color="000000"/>
            </w:tcBorders>
            <w:shd w:val="clear" w:color="000000" w:fill="DBDBDB"/>
            <w:hideMark/>
          </w:tcPr>
          <w:p w14:paraId="7862769F" w14:textId="77777777" w:rsidR="00186341" w:rsidRPr="00186341" w:rsidRDefault="00186341" w:rsidP="00186341">
            <w:pPr>
              <w:rPr>
                <w:rFonts w:ascii="Helvetica" w:eastAsia="Times New Roman" w:hAnsi="Helvetica" w:cs="Helvetica"/>
                <w:b/>
                <w:bCs/>
                <w:color w:val="000000"/>
                <w:sz w:val="20"/>
                <w:szCs w:val="20"/>
              </w:rPr>
            </w:pPr>
            <w:r w:rsidRPr="00186341">
              <w:rPr>
                <w:rFonts w:ascii="Helvetica" w:eastAsia="Times New Roman" w:hAnsi="Helvetica" w:cs="Helvetica"/>
                <w:b/>
                <w:bCs/>
                <w:color w:val="000000"/>
                <w:sz w:val="20"/>
                <w:szCs w:val="20"/>
              </w:rPr>
              <w:t> </w:t>
            </w:r>
          </w:p>
        </w:tc>
        <w:tc>
          <w:tcPr>
            <w:tcW w:w="5320" w:type="dxa"/>
            <w:tcBorders>
              <w:top w:val="nil"/>
              <w:left w:val="nil"/>
              <w:bottom w:val="single" w:sz="4" w:space="0" w:color="000000"/>
              <w:right w:val="single" w:sz="4" w:space="0" w:color="000000"/>
            </w:tcBorders>
            <w:shd w:val="clear" w:color="000000" w:fill="DBDBDB"/>
            <w:hideMark/>
          </w:tcPr>
          <w:p w14:paraId="746D9F9B" w14:textId="77777777" w:rsidR="00186341" w:rsidRPr="00186341" w:rsidRDefault="00186341" w:rsidP="00186341">
            <w:pPr>
              <w:rPr>
                <w:rFonts w:ascii="Helvetica" w:eastAsia="Times New Roman" w:hAnsi="Helvetica" w:cs="Helvetica"/>
                <w:b/>
                <w:bCs/>
                <w:color w:val="000000"/>
                <w:sz w:val="20"/>
                <w:szCs w:val="20"/>
              </w:rPr>
            </w:pPr>
            <w:r w:rsidRPr="00186341">
              <w:rPr>
                <w:rFonts w:ascii="Helvetica" w:eastAsia="Times New Roman" w:hAnsi="Helvetica" w:cs="Helvetica"/>
                <w:b/>
                <w:bCs/>
                <w:color w:val="000000"/>
                <w:sz w:val="20"/>
                <w:szCs w:val="20"/>
              </w:rPr>
              <w:t>Aruba IAP-215</w:t>
            </w:r>
          </w:p>
        </w:tc>
        <w:tc>
          <w:tcPr>
            <w:tcW w:w="580" w:type="dxa"/>
            <w:tcBorders>
              <w:top w:val="nil"/>
              <w:left w:val="nil"/>
              <w:bottom w:val="single" w:sz="4" w:space="0" w:color="000000"/>
              <w:right w:val="single" w:sz="4" w:space="0" w:color="000000"/>
            </w:tcBorders>
            <w:shd w:val="clear" w:color="auto" w:fill="auto"/>
            <w:hideMark/>
          </w:tcPr>
          <w:p w14:paraId="2C90E23D" w14:textId="77777777" w:rsidR="00186341" w:rsidRPr="00186341" w:rsidRDefault="00186341" w:rsidP="00186341">
            <w:pPr>
              <w:jc w:val="right"/>
              <w:rPr>
                <w:rFonts w:ascii="Helvetica" w:eastAsia="Times New Roman" w:hAnsi="Helvetica" w:cs="Helvetica"/>
                <w:color w:val="000000"/>
                <w:sz w:val="20"/>
                <w:szCs w:val="20"/>
              </w:rPr>
            </w:pPr>
            <w:r w:rsidRPr="00186341">
              <w:rPr>
                <w:rFonts w:ascii="Helvetica" w:eastAsia="Times New Roman" w:hAnsi="Helvetica" w:cs="Helvetica"/>
                <w:color w:val="000000"/>
                <w:sz w:val="20"/>
                <w:szCs w:val="20"/>
              </w:rPr>
              <w:t>36</w:t>
            </w:r>
          </w:p>
        </w:tc>
        <w:tc>
          <w:tcPr>
            <w:tcW w:w="1220" w:type="dxa"/>
            <w:tcBorders>
              <w:top w:val="nil"/>
              <w:left w:val="nil"/>
              <w:bottom w:val="single" w:sz="4" w:space="0" w:color="000000"/>
              <w:right w:val="single" w:sz="4" w:space="0" w:color="000000"/>
            </w:tcBorders>
            <w:shd w:val="clear" w:color="auto" w:fill="auto"/>
            <w:hideMark/>
          </w:tcPr>
          <w:p w14:paraId="4D440B69" w14:textId="77777777" w:rsidR="00186341" w:rsidRPr="00186341" w:rsidRDefault="00186341" w:rsidP="00186341">
            <w:pPr>
              <w:rPr>
                <w:rFonts w:ascii="Helvetica" w:eastAsia="Times New Roman" w:hAnsi="Helvetica" w:cs="Helvetica"/>
                <w:color w:val="000000"/>
                <w:sz w:val="20"/>
                <w:szCs w:val="20"/>
              </w:rPr>
            </w:pPr>
            <w:r w:rsidRPr="00186341">
              <w:rPr>
                <w:rFonts w:ascii="Helvetica" w:eastAsia="Times New Roman" w:hAnsi="Helvetica" w:cs="Helvetica"/>
                <w:color w:val="000000"/>
                <w:sz w:val="20"/>
                <w:szCs w:val="20"/>
              </w:rPr>
              <w:t> </w:t>
            </w:r>
          </w:p>
        </w:tc>
        <w:tc>
          <w:tcPr>
            <w:tcW w:w="1720" w:type="dxa"/>
            <w:tcBorders>
              <w:top w:val="nil"/>
              <w:left w:val="nil"/>
              <w:bottom w:val="single" w:sz="4" w:space="0" w:color="000000"/>
              <w:right w:val="single" w:sz="4" w:space="0" w:color="000000"/>
            </w:tcBorders>
            <w:shd w:val="clear" w:color="auto" w:fill="auto"/>
            <w:hideMark/>
          </w:tcPr>
          <w:p w14:paraId="46769F66" w14:textId="77777777" w:rsidR="00186341" w:rsidRPr="00186341" w:rsidRDefault="00186341" w:rsidP="00186341">
            <w:pPr>
              <w:rPr>
                <w:rFonts w:ascii="Helvetica" w:eastAsia="Times New Roman" w:hAnsi="Helvetica" w:cs="Helvetica"/>
                <w:color w:val="000000"/>
                <w:sz w:val="20"/>
                <w:szCs w:val="20"/>
              </w:rPr>
            </w:pPr>
            <w:r w:rsidRPr="00186341">
              <w:rPr>
                <w:rFonts w:ascii="Helvetica" w:eastAsia="Times New Roman" w:hAnsi="Helvetica" w:cs="Helvetica"/>
                <w:color w:val="000000"/>
                <w:sz w:val="20"/>
                <w:szCs w:val="20"/>
              </w:rPr>
              <w:t> </w:t>
            </w:r>
          </w:p>
        </w:tc>
      </w:tr>
      <w:tr w:rsidR="00186341" w:rsidRPr="00186341" w14:paraId="3D5B464C" w14:textId="77777777" w:rsidTr="00186341">
        <w:trPr>
          <w:trHeight w:val="405"/>
        </w:trPr>
        <w:tc>
          <w:tcPr>
            <w:tcW w:w="1480" w:type="dxa"/>
            <w:tcBorders>
              <w:top w:val="nil"/>
              <w:left w:val="single" w:sz="4" w:space="0" w:color="000000"/>
              <w:bottom w:val="single" w:sz="4" w:space="0" w:color="000000"/>
              <w:right w:val="single" w:sz="4" w:space="0" w:color="000000"/>
            </w:tcBorders>
            <w:shd w:val="clear" w:color="000000" w:fill="DBDBDB"/>
            <w:hideMark/>
          </w:tcPr>
          <w:p w14:paraId="292D1189" w14:textId="77777777" w:rsidR="00186341" w:rsidRPr="00186341" w:rsidRDefault="00186341" w:rsidP="00186341">
            <w:pPr>
              <w:rPr>
                <w:rFonts w:ascii="Helvetica" w:eastAsia="Times New Roman" w:hAnsi="Helvetica" w:cs="Helvetica"/>
                <w:b/>
                <w:bCs/>
                <w:color w:val="000000"/>
                <w:sz w:val="20"/>
                <w:szCs w:val="20"/>
              </w:rPr>
            </w:pPr>
            <w:r w:rsidRPr="00186341">
              <w:rPr>
                <w:rFonts w:ascii="Helvetica" w:eastAsia="Times New Roman" w:hAnsi="Helvetica" w:cs="Helvetica"/>
                <w:b/>
                <w:bCs/>
                <w:color w:val="000000"/>
                <w:sz w:val="20"/>
                <w:szCs w:val="20"/>
              </w:rPr>
              <w:t>Holman</w:t>
            </w:r>
          </w:p>
        </w:tc>
        <w:tc>
          <w:tcPr>
            <w:tcW w:w="5320" w:type="dxa"/>
            <w:tcBorders>
              <w:top w:val="nil"/>
              <w:left w:val="nil"/>
              <w:bottom w:val="single" w:sz="4" w:space="0" w:color="000000"/>
              <w:right w:val="single" w:sz="4" w:space="0" w:color="000000"/>
            </w:tcBorders>
            <w:shd w:val="clear" w:color="000000" w:fill="DBDBDB"/>
            <w:hideMark/>
          </w:tcPr>
          <w:p w14:paraId="410690B5" w14:textId="77777777" w:rsidR="00186341" w:rsidRPr="00186341" w:rsidRDefault="00186341" w:rsidP="00186341">
            <w:pPr>
              <w:rPr>
                <w:rFonts w:ascii="Helvetica" w:eastAsia="Times New Roman" w:hAnsi="Helvetica" w:cs="Helvetica"/>
                <w:b/>
                <w:bCs/>
                <w:color w:val="000000"/>
                <w:sz w:val="20"/>
                <w:szCs w:val="20"/>
              </w:rPr>
            </w:pPr>
            <w:r w:rsidRPr="00186341">
              <w:rPr>
                <w:rFonts w:ascii="Helvetica" w:eastAsia="Times New Roman" w:hAnsi="Helvetica" w:cs="Helvetica"/>
                <w:b/>
                <w:bCs/>
                <w:color w:val="000000"/>
                <w:sz w:val="20"/>
                <w:szCs w:val="20"/>
              </w:rPr>
              <w:t> </w:t>
            </w:r>
          </w:p>
        </w:tc>
        <w:tc>
          <w:tcPr>
            <w:tcW w:w="3520" w:type="dxa"/>
            <w:gridSpan w:val="3"/>
            <w:tcBorders>
              <w:top w:val="single" w:sz="4" w:space="0" w:color="000000"/>
              <w:left w:val="nil"/>
              <w:bottom w:val="single" w:sz="4" w:space="0" w:color="000000"/>
              <w:right w:val="single" w:sz="4" w:space="0" w:color="000000"/>
            </w:tcBorders>
            <w:shd w:val="clear" w:color="auto" w:fill="auto"/>
            <w:hideMark/>
          </w:tcPr>
          <w:p w14:paraId="33EA44B9" w14:textId="77777777" w:rsidR="00186341" w:rsidRPr="00186341" w:rsidRDefault="00186341" w:rsidP="00186341">
            <w:pPr>
              <w:rPr>
                <w:rFonts w:ascii="Helvetica" w:eastAsia="Times New Roman" w:hAnsi="Helvetica" w:cs="Helvetica"/>
                <w:color w:val="000000"/>
                <w:sz w:val="20"/>
                <w:szCs w:val="20"/>
              </w:rPr>
            </w:pPr>
            <w:r w:rsidRPr="00186341">
              <w:rPr>
                <w:rFonts w:ascii="Helvetica" w:eastAsia="Times New Roman" w:hAnsi="Helvetica" w:cs="Helvetica"/>
                <w:color w:val="000000"/>
                <w:sz w:val="20"/>
                <w:szCs w:val="20"/>
              </w:rPr>
              <w:t> </w:t>
            </w:r>
          </w:p>
        </w:tc>
      </w:tr>
      <w:tr w:rsidR="00186341" w:rsidRPr="00186341" w14:paraId="012F8714" w14:textId="77777777" w:rsidTr="00186341">
        <w:trPr>
          <w:trHeight w:val="405"/>
        </w:trPr>
        <w:tc>
          <w:tcPr>
            <w:tcW w:w="1480" w:type="dxa"/>
            <w:tcBorders>
              <w:top w:val="nil"/>
              <w:left w:val="single" w:sz="4" w:space="0" w:color="000000"/>
              <w:bottom w:val="single" w:sz="4" w:space="0" w:color="000000"/>
              <w:right w:val="single" w:sz="4" w:space="0" w:color="000000"/>
            </w:tcBorders>
            <w:shd w:val="clear" w:color="000000" w:fill="DBDBDB"/>
            <w:hideMark/>
          </w:tcPr>
          <w:p w14:paraId="71A4AA52" w14:textId="77777777" w:rsidR="00186341" w:rsidRPr="00186341" w:rsidRDefault="00186341" w:rsidP="00186341">
            <w:pPr>
              <w:rPr>
                <w:rFonts w:ascii="Helvetica" w:eastAsia="Times New Roman" w:hAnsi="Helvetica" w:cs="Helvetica"/>
                <w:b/>
                <w:bCs/>
                <w:color w:val="000000"/>
                <w:sz w:val="20"/>
                <w:szCs w:val="20"/>
              </w:rPr>
            </w:pPr>
            <w:r w:rsidRPr="00186341">
              <w:rPr>
                <w:rFonts w:ascii="Helvetica" w:eastAsia="Times New Roman" w:hAnsi="Helvetica" w:cs="Helvetica"/>
                <w:b/>
                <w:bCs/>
                <w:color w:val="000000"/>
                <w:sz w:val="20"/>
                <w:szCs w:val="20"/>
              </w:rPr>
              <w:t> </w:t>
            </w:r>
          </w:p>
        </w:tc>
        <w:tc>
          <w:tcPr>
            <w:tcW w:w="5320" w:type="dxa"/>
            <w:tcBorders>
              <w:top w:val="nil"/>
              <w:left w:val="nil"/>
              <w:bottom w:val="single" w:sz="4" w:space="0" w:color="000000"/>
              <w:right w:val="single" w:sz="4" w:space="0" w:color="000000"/>
            </w:tcBorders>
            <w:shd w:val="clear" w:color="000000" w:fill="DBDBDB"/>
            <w:hideMark/>
          </w:tcPr>
          <w:p w14:paraId="55270E63" w14:textId="77777777" w:rsidR="00186341" w:rsidRPr="00186341" w:rsidRDefault="00186341" w:rsidP="00186341">
            <w:pPr>
              <w:rPr>
                <w:rFonts w:ascii="Helvetica" w:eastAsia="Times New Roman" w:hAnsi="Helvetica" w:cs="Helvetica"/>
                <w:b/>
                <w:bCs/>
                <w:color w:val="000000"/>
                <w:sz w:val="20"/>
                <w:szCs w:val="20"/>
              </w:rPr>
            </w:pPr>
            <w:r w:rsidRPr="00186341">
              <w:rPr>
                <w:rFonts w:ascii="Helvetica" w:eastAsia="Times New Roman" w:hAnsi="Helvetica" w:cs="Helvetica"/>
                <w:b/>
                <w:bCs/>
                <w:color w:val="000000"/>
                <w:sz w:val="20"/>
                <w:szCs w:val="20"/>
              </w:rPr>
              <w:t xml:space="preserve">HP 5406R  Switch (JL003A) </w:t>
            </w:r>
          </w:p>
        </w:tc>
        <w:tc>
          <w:tcPr>
            <w:tcW w:w="580" w:type="dxa"/>
            <w:tcBorders>
              <w:top w:val="nil"/>
              <w:left w:val="nil"/>
              <w:bottom w:val="single" w:sz="4" w:space="0" w:color="000000"/>
              <w:right w:val="single" w:sz="4" w:space="0" w:color="000000"/>
            </w:tcBorders>
            <w:shd w:val="clear" w:color="auto" w:fill="auto"/>
            <w:hideMark/>
          </w:tcPr>
          <w:p w14:paraId="565FDCE1" w14:textId="77777777" w:rsidR="00186341" w:rsidRPr="00186341" w:rsidRDefault="00186341" w:rsidP="00186341">
            <w:pPr>
              <w:jc w:val="right"/>
              <w:rPr>
                <w:rFonts w:ascii="Helvetica" w:eastAsia="Times New Roman" w:hAnsi="Helvetica" w:cs="Helvetica"/>
                <w:color w:val="000000"/>
                <w:sz w:val="20"/>
                <w:szCs w:val="20"/>
              </w:rPr>
            </w:pPr>
            <w:r w:rsidRPr="00186341">
              <w:rPr>
                <w:rFonts w:ascii="Helvetica" w:eastAsia="Times New Roman" w:hAnsi="Helvetica" w:cs="Helvetica"/>
                <w:color w:val="000000"/>
                <w:sz w:val="20"/>
                <w:szCs w:val="20"/>
              </w:rPr>
              <w:t>1</w:t>
            </w:r>
          </w:p>
        </w:tc>
        <w:tc>
          <w:tcPr>
            <w:tcW w:w="1220" w:type="dxa"/>
            <w:tcBorders>
              <w:top w:val="nil"/>
              <w:left w:val="nil"/>
              <w:bottom w:val="single" w:sz="4" w:space="0" w:color="000000"/>
              <w:right w:val="single" w:sz="4" w:space="0" w:color="000000"/>
            </w:tcBorders>
            <w:shd w:val="clear" w:color="auto" w:fill="auto"/>
            <w:hideMark/>
          </w:tcPr>
          <w:p w14:paraId="36A999AD" w14:textId="77777777" w:rsidR="00186341" w:rsidRPr="00186341" w:rsidRDefault="00186341" w:rsidP="00186341">
            <w:pPr>
              <w:rPr>
                <w:rFonts w:ascii="Helvetica" w:eastAsia="Times New Roman" w:hAnsi="Helvetica" w:cs="Helvetica"/>
                <w:color w:val="000000"/>
                <w:sz w:val="20"/>
                <w:szCs w:val="20"/>
              </w:rPr>
            </w:pPr>
            <w:r w:rsidRPr="00186341">
              <w:rPr>
                <w:rFonts w:ascii="Helvetica" w:eastAsia="Times New Roman" w:hAnsi="Helvetica" w:cs="Helvetica"/>
                <w:color w:val="000000"/>
                <w:sz w:val="20"/>
                <w:szCs w:val="20"/>
              </w:rPr>
              <w:t> </w:t>
            </w:r>
          </w:p>
        </w:tc>
        <w:tc>
          <w:tcPr>
            <w:tcW w:w="1720" w:type="dxa"/>
            <w:tcBorders>
              <w:top w:val="nil"/>
              <w:left w:val="nil"/>
              <w:bottom w:val="single" w:sz="4" w:space="0" w:color="000000"/>
              <w:right w:val="single" w:sz="4" w:space="0" w:color="000000"/>
            </w:tcBorders>
            <w:shd w:val="clear" w:color="auto" w:fill="auto"/>
            <w:hideMark/>
          </w:tcPr>
          <w:p w14:paraId="237957F1" w14:textId="77777777" w:rsidR="00186341" w:rsidRPr="00186341" w:rsidRDefault="00186341" w:rsidP="00186341">
            <w:pPr>
              <w:rPr>
                <w:rFonts w:ascii="Helvetica" w:eastAsia="Times New Roman" w:hAnsi="Helvetica" w:cs="Helvetica"/>
                <w:color w:val="000000"/>
                <w:sz w:val="20"/>
                <w:szCs w:val="20"/>
              </w:rPr>
            </w:pPr>
            <w:r w:rsidRPr="00186341">
              <w:rPr>
                <w:rFonts w:ascii="Helvetica" w:eastAsia="Times New Roman" w:hAnsi="Helvetica" w:cs="Helvetica"/>
                <w:color w:val="000000"/>
                <w:sz w:val="20"/>
                <w:szCs w:val="20"/>
              </w:rPr>
              <w:t> </w:t>
            </w:r>
          </w:p>
        </w:tc>
      </w:tr>
      <w:tr w:rsidR="00186341" w:rsidRPr="00186341" w14:paraId="4F63C3BF" w14:textId="77777777" w:rsidTr="00186341">
        <w:trPr>
          <w:trHeight w:val="405"/>
        </w:trPr>
        <w:tc>
          <w:tcPr>
            <w:tcW w:w="1480" w:type="dxa"/>
            <w:tcBorders>
              <w:top w:val="nil"/>
              <w:left w:val="single" w:sz="4" w:space="0" w:color="000000"/>
              <w:bottom w:val="single" w:sz="4" w:space="0" w:color="000000"/>
              <w:right w:val="single" w:sz="4" w:space="0" w:color="000000"/>
            </w:tcBorders>
            <w:shd w:val="clear" w:color="000000" w:fill="DBDBDB"/>
            <w:hideMark/>
          </w:tcPr>
          <w:p w14:paraId="175DCB88" w14:textId="77777777" w:rsidR="00186341" w:rsidRPr="00186341" w:rsidRDefault="00186341" w:rsidP="00186341">
            <w:pPr>
              <w:rPr>
                <w:rFonts w:ascii="Helvetica" w:eastAsia="Times New Roman" w:hAnsi="Helvetica" w:cs="Helvetica"/>
                <w:b/>
                <w:bCs/>
                <w:color w:val="000000"/>
                <w:sz w:val="20"/>
                <w:szCs w:val="20"/>
              </w:rPr>
            </w:pPr>
            <w:r w:rsidRPr="00186341">
              <w:rPr>
                <w:rFonts w:ascii="Helvetica" w:eastAsia="Times New Roman" w:hAnsi="Helvetica" w:cs="Helvetica"/>
                <w:b/>
                <w:bCs/>
                <w:color w:val="000000"/>
                <w:sz w:val="20"/>
                <w:szCs w:val="20"/>
              </w:rPr>
              <w:t> </w:t>
            </w:r>
          </w:p>
        </w:tc>
        <w:tc>
          <w:tcPr>
            <w:tcW w:w="5320" w:type="dxa"/>
            <w:tcBorders>
              <w:top w:val="nil"/>
              <w:left w:val="nil"/>
              <w:bottom w:val="single" w:sz="4" w:space="0" w:color="000000"/>
              <w:right w:val="single" w:sz="4" w:space="0" w:color="000000"/>
            </w:tcBorders>
            <w:shd w:val="clear" w:color="000000" w:fill="DBDBDB"/>
            <w:hideMark/>
          </w:tcPr>
          <w:p w14:paraId="0455DBE8" w14:textId="77777777" w:rsidR="00186341" w:rsidRPr="00186341" w:rsidRDefault="00186341" w:rsidP="00186341">
            <w:pPr>
              <w:rPr>
                <w:rFonts w:ascii="Helvetica" w:eastAsia="Times New Roman" w:hAnsi="Helvetica" w:cs="Helvetica"/>
                <w:b/>
                <w:bCs/>
                <w:color w:val="000000"/>
                <w:sz w:val="20"/>
                <w:szCs w:val="20"/>
              </w:rPr>
            </w:pPr>
            <w:r w:rsidRPr="00186341">
              <w:rPr>
                <w:rFonts w:ascii="Helvetica" w:eastAsia="Times New Roman" w:hAnsi="Helvetica" w:cs="Helvetica"/>
                <w:b/>
                <w:bCs/>
                <w:color w:val="000000"/>
                <w:sz w:val="20"/>
                <w:szCs w:val="20"/>
              </w:rPr>
              <w:t>Aruba IAP-215</w:t>
            </w:r>
          </w:p>
        </w:tc>
        <w:tc>
          <w:tcPr>
            <w:tcW w:w="580" w:type="dxa"/>
            <w:tcBorders>
              <w:top w:val="nil"/>
              <w:left w:val="nil"/>
              <w:bottom w:val="single" w:sz="4" w:space="0" w:color="000000"/>
              <w:right w:val="single" w:sz="4" w:space="0" w:color="000000"/>
            </w:tcBorders>
            <w:shd w:val="clear" w:color="auto" w:fill="auto"/>
            <w:hideMark/>
          </w:tcPr>
          <w:p w14:paraId="6CE1F46F" w14:textId="77777777" w:rsidR="00186341" w:rsidRPr="00186341" w:rsidRDefault="00186341" w:rsidP="00186341">
            <w:pPr>
              <w:jc w:val="right"/>
              <w:rPr>
                <w:rFonts w:ascii="Helvetica" w:eastAsia="Times New Roman" w:hAnsi="Helvetica" w:cs="Helvetica"/>
                <w:color w:val="000000"/>
                <w:sz w:val="20"/>
                <w:szCs w:val="20"/>
              </w:rPr>
            </w:pPr>
            <w:r w:rsidRPr="00186341">
              <w:rPr>
                <w:rFonts w:ascii="Helvetica" w:eastAsia="Times New Roman" w:hAnsi="Helvetica" w:cs="Helvetica"/>
                <w:color w:val="000000"/>
                <w:sz w:val="20"/>
                <w:szCs w:val="20"/>
              </w:rPr>
              <w:t>98</w:t>
            </w:r>
          </w:p>
        </w:tc>
        <w:tc>
          <w:tcPr>
            <w:tcW w:w="1220" w:type="dxa"/>
            <w:tcBorders>
              <w:top w:val="nil"/>
              <w:left w:val="nil"/>
              <w:bottom w:val="single" w:sz="4" w:space="0" w:color="000000"/>
              <w:right w:val="single" w:sz="4" w:space="0" w:color="000000"/>
            </w:tcBorders>
            <w:shd w:val="clear" w:color="auto" w:fill="auto"/>
            <w:hideMark/>
          </w:tcPr>
          <w:p w14:paraId="336B41C5" w14:textId="77777777" w:rsidR="00186341" w:rsidRPr="00186341" w:rsidRDefault="00186341" w:rsidP="00186341">
            <w:pPr>
              <w:rPr>
                <w:rFonts w:ascii="Helvetica" w:eastAsia="Times New Roman" w:hAnsi="Helvetica" w:cs="Helvetica"/>
                <w:color w:val="000000"/>
                <w:sz w:val="20"/>
                <w:szCs w:val="20"/>
              </w:rPr>
            </w:pPr>
            <w:r w:rsidRPr="00186341">
              <w:rPr>
                <w:rFonts w:ascii="Helvetica" w:eastAsia="Times New Roman" w:hAnsi="Helvetica" w:cs="Helvetica"/>
                <w:color w:val="000000"/>
                <w:sz w:val="20"/>
                <w:szCs w:val="20"/>
              </w:rPr>
              <w:t> </w:t>
            </w:r>
          </w:p>
        </w:tc>
        <w:tc>
          <w:tcPr>
            <w:tcW w:w="1720" w:type="dxa"/>
            <w:tcBorders>
              <w:top w:val="nil"/>
              <w:left w:val="nil"/>
              <w:bottom w:val="single" w:sz="4" w:space="0" w:color="000000"/>
              <w:right w:val="single" w:sz="4" w:space="0" w:color="000000"/>
            </w:tcBorders>
            <w:shd w:val="clear" w:color="auto" w:fill="auto"/>
            <w:hideMark/>
          </w:tcPr>
          <w:p w14:paraId="34C6F2F7" w14:textId="77777777" w:rsidR="00186341" w:rsidRPr="00186341" w:rsidRDefault="00186341" w:rsidP="00186341">
            <w:pPr>
              <w:rPr>
                <w:rFonts w:ascii="Helvetica" w:eastAsia="Times New Roman" w:hAnsi="Helvetica" w:cs="Helvetica"/>
                <w:color w:val="000000"/>
                <w:sz w:val="20"/>
                <w:szCs w:val="20"/>
              </w:rPr>
            </w:pPr>
            <w:r w:rsidRPr="00186341">
              <w:rPr>
                <w:rFonts w:ascii="Helvetica" w:eastAsia="Times New Roman" w:hAnsi="Helvetica" w:cs="Helvetica"/>
                <w:color w:val="000000"/>
                <w:sz w:val="20"/>
                <w:szCs w:val="20"/>
              </w:rPr>
              <w:t> </w:t>
            </w:r>
          </w:p>
        </w:tc>
      </w:tr>
      <w:tr w:rsidR="00186341" w:rsidRPr="00186341" w14:paraId="2F4B1313" w14:textId="77777777" w:rsidTr="00186341">
        <w:trPr>
          <w:trHeight w:val="588"/>
        </w:trPr>
        <w:tc>
          <w:tcPr>
            <w:tcW w:w="1480" w:type="dxa"/>
            <w:tcBorders>
              <w:top w:val="nil"/>
              <w:left w:val="single" w:sz="4" w:space="0" w:color="000000"/>
              <w:bottom w:val="single" w:sz="4" w:space="0" w:color="000000"/>
              <w:right w:val="single" w:sz="4" w:space="0" w:color="000000"/>
            </w:tcBorders>
            <w:shd w:val="clear" w:color="000000" w:fill="DBDBDB"/>
            <w:hideMark/>
          </w:tcPr>
          <w:p w14:paraId="4159644F" w14:textId="77777777" w:rsidR="00186341" w:rsidRPr="00186341" w:rsidRDefault="00186341" w:rsidP="00186341">
            <w:pPr>
              <w:rPr>
                <w:rFonts w:ascii="Helvetica" w:eastAsia="Times New Roman" w:hAnsi="Helvetica" w:cs="Helvetica"/>
                <w:b/>
                <w:bCs/>
                <w:color w:val="000000"/>
                <w:sz w:val="20"/>
                <w:szCs w:val="20"/>
              </w:rPr>
            </w:pPr>
            <w:r w:rsidRPr="00186341">
              <w:rPr>
                <w:rFonts w:ascii="Helvetica" w:eastAsia="Times New Roman" w:hAnsi="Helvetica" w:cs="Helvetica"/>
                <w:b/>
                <w:bCs/>
                <w:color w:val="000000"/>
                <w:sz w:val="20"/>
                <w:szCs w:val="20"/>
              </w:rPr>
              <w:lastRenderedPageBreak/>
              <w:t>Pattonville Heights</w:t>
            </w:r>
          </w:p>
        </w:tc>
        <w:tc>
          <w:tcPr>
            <w:tcW w:w="5320" w:type="dxa"/>
            <w:tcBorders>
              <w:top w:val="nil"/>
              <w:left w:val="nil"/>
              <w:bottom w:val="single" w:sz="4" w:space="0" w:color="000000"/>
              <w:right w:val="single" w:sz="4" w:space="0" w:color="000000"/>
            </w:tcBorders>
            <w:shd w:val="clear" w:color="000000" w:fill="DBDBDB"/>
            <w:hideMark/>
          </w:tcPr>
          <w:p w14:paraId="1D69F016" w14:textId="77777777" w:rsidR="00186341" w:rsidRPr="00186341" w:rsidRDefault="00186341" w:rsidP="00186341">
            <w:pPr>
              <w:rPr>
                <w:rFonts w:ascii="Helvetica" w:eastAsia="Times New Roman" w:hAnsi="Helvetica" w:cs="Helvetica"/>
                <w:b/>
                <w:bCs/>
                <w:color w:val="000000"/>
                <w:sz w:val="20"/>
                <w:szCs w:val="20"/>
              </w:rPr>
            </w:pPr>
            <w:r w:rsidRPr="00186341">
              <w:rPr>
                <w:rFonts w:ascii="Helvetica" w:eastAsia="Times New Roman" w:hAnsi="Helvetica" w:cs="Helvetica"/>
                <w:b/>
                <w:bCs/>
                <w:color w:val="000000"/>
                <w:sz w:val="20"/>
                <w:szCs w:val="20"/>
              </w:rPr>
              <w:t> </w:t>
            </w:r>
          </w:p>
        </w:tc>
        <w:tc>
          <w:tcPr>
            <w:tcW w:w="3520" w:type="dxa"/>
            <w:gridSpan w:val="3"/>
            <w:tcBorders>
              <w:top w:val="single" w:sz="4" w:space="0" w:color="000000"/>
              <w:left w:val="nil"/>
              <w:bottom w:val="single" w:sz="4" w:space="0" w:color="000000"/>
              <w:right w:val="single" w:sz="4" w:space="0" w:color="000000"/>
            </w:tcBorders>
            <w:shd w:val="clear" w:color="auto" w:fill="auto"/>
            <w:hideMark/>
          </w:tcPr>
          <w:p w14:paraId="042C371D" w14:textId="77777777" w:rsidR="00186341" w:rsidRPr="00186341" w:rsidRDefault="00186341" w:rsidP="00186341">
            <w:pPr>
              <w:rPr>
                <w:rFonts w:ascii="Helvetica" w:eastAsia="Times New Roman" w:hAnsi="Helvetica" w:cs="Helvetica"/>
                <w:color w:val="000000"/>
                <w:sz w:val="20"/>
                <w:szCs w:val="20"/>
              </w:rPr>
            </w:pPr>
            <w:r w:rsidRPr="00186341">
              <w:rPr>
                <w:rFonts w:ascii="Helvetica" w:eastAsia="Times New Roman" w:hAnsi="Helvetica" w:cs="Helvetica"/>
                <w:color w:val="000000"/>
                <w:sz w:val="20"/>
                <w:szCs w:val="20"/>
              </w:rPr>
              <w:t> </w:t>
            </w:r>
          </w:p>
        </w:tc>
      </w:tr>
      <w:tr w:rsidR="00186341" w:rsidRPr="00186341" w14:paraId="38C56D07" w14:textId="77777777" w:rsidTr="00186341">
        <w:trPr>
          <w:trHeight w:val="405"/>
        </w:trPr>
        <w:tc>
          <w:tcPr>
            <w:tcW w:w="1480" w:type="dxa"/>
            <w:tcBorders>
              <w:top w:val="nil"/>
              <w:left w:val="single" w:sz="4" w:space="0" w:color="000000"/>
              <w:bottom w:val="single" w:sz="4" w:space="0" w:color="000000"/>
              <w:right w:val="single" w:sz="4" w:space="0" w:color="000000"/>
            </w:tcBorders>
            <w:shd w:val="clear" w:color="000000" w:fill="DBDBDB"/>
            <w:hideMark/>
          </w:tcPr>
          <w:p w14:paraId="6E279AF0" w14:textId="77777777" w:rsidR="00186341" w:rsidRPr="00186341" w:rsidRDefault="00186341" w:rsidP="00186341">
            <w:pPr>
              <w:rPr>
                <w:rFonts w:ascii="Helvetica" w:eastAsia="Times New Roman" w:hAnsi="Helvetica" w:cs="Helvetica"/>
                <w:b/>
                <w:bCs/>
                <w:color w:val="000000"/>
                <w:sz w:val="20"/>
                <w:szCs w:val="20"/>
              </w:rPr>
            </w:pPr>
            <w:r w:rsidRPr="00186341">
              <w:rPr>
                <w:rFonts w:ascii="Helvetica" w:eastAsia="Times New Roman" w:hAnsi="Helvetica" w:cs="Helvetica"/>
                <w:b/>
                <w:bCs/>
                <w:color w:val="000000"/>
                <w:sz w:val="20"/>
                <w:szCs w:val="20"/>
              </w:rPr>
              <w:t> </w:t>
            </w:r>
          </w:p>
        </w:tc>
        <w:tc>
          <w:tcPr>
            <w:tcW w:w="5320" w:type="dxa"/>
            <w:tcBorders>
              <w:top w:val="nil"/>
              <w:left w:val="nil"/>
              <w:bottom w:val="single" w:sz="4" w:space="0" w:color="000000"/>
              <w:right w:val="single" w:sz="4" w:space="0" w:color="000000"/>
            </w:tcBorders>
            <w:shd w:val="clear" w:color="000000" w:fill="DBDBDB"/>
            <w:hideMark/>
          </w:tcPr>
          <w:p w14:paraId="006FDDA1" w14:textId="77777777" w:rsidR="00186341" w:rsidRPr="00186341" w:rsidRDefault="00186341" w:rsidP="00186341">
            <w:pPr>
              <w:rPr>
                <w:rFonts w:ascii="Helvetica" w:eastAsia="Times New Roman" w:hAnsi="Helvetica" w:cs="Helvetica"/>
                <w:b/>
                <w:bCs/>
                <w:color w:val="000000"/>
                <w:sz w:val="20"/>
                <w:szCs w:val="20"/>
              </w:rPr>
            </w:pPr>
            <w:r w:rsidRPr="00186341">
              <w:rPr>
                <w:rFonts w:ascii="Helvetica" w:eastAsia="Times New Roman" w:hAnsi="Helvetica" w:cs="Helvetica"/>
                <w:b/>
                <w:bCs/>
                <w:color w:val="000000"/>
                <w:sz w:val="20"/>
                <w:szCs w:val="20"/>
              </w:rPr>
              <w:t xml:space="preserve">HP 5406R  Switch (JL003A) </w:t>
            </w:r>
          </w:p>
        </w:tc>
        <w:tc>
          <w:tcPr>
            <w:tcW w:w="580" w:type="dxa"/>
            <w:tcBorders>
              <w:top w:val="nil"/>
              <w:left w:val="nil"/>
              <w:bottom w:val="single" w:sz="4" w:space="0" w:color="000000"/>
              <w:right w:val="single" w:sz="4" w:space="0" w:color="000000"/>
            </w:tcBorders>
            <w:shd w:val="clear" w:color="auto" w:fill="auto"/>
            <w:hideMark/>
          </w:tcPr>
          <w:p w14:paraId="5E962774" w14:textId="77777777" w:rsidR="00186341" w:rsidRPr="00186341" w:rsidRDefault="00186341" w:rsidP="00186341">
            <w:pPr>
              <w:jc w:val="right"/>
              <w:rPr>
                <w:rFonts w:ascii="Helvetica" w:eastAsia="Times New Roman" w:hAnsi="Helvetica" w:cs="Helvetica"/>
                <w:color w:val="000000"/>
                <w:sz w:val="20"/>
                <w:szCs w:val="20"/>
              </w:rPr>
            </w:pPr>
            <w:r w:rsidRPr="00186341">
              <w:rPr>
                <w:rFonts w:ascii="Helvetica" w:eastAsia="Times New Roman" w:hAnsi="Helvetica" w:cs="Helvetica"/>
                <w:color w:val="000000"/>
                <w:sz w:val="20"/>
                <w:szCs w:val="20"/>
              </w:rPr>
              <w:t>1</w:t>
            </w:r>
          </w:p>
        </w:tc>
        <w:tc>
          <w:tcPr>
            <w:tcW w:w="1220" w:type="dxa"/>
            <w:tcBorders>
              <w:top w:val="nil"/>
              <w:left w:val="nil"/>
              <w:bottom w:val="single" w:sz="4" w:space="0" w:color="000000"/>
              <w:right w:val="single" w:sz="4" w:space="0" w:color="000000"/>
            </w:tcBorders>
            <w:shd w:val="clear" w:color="auto" w:fill="auto"/>
            <w:hideMark/>
          </w:tcPr>
          <w:p w14:paraId="41746F4C" w14:textId="77777777" w:rsidR="00186341" w:rsidRPr="00186341" w:rsidRDefault="00186341" w:rsidP="00186341">
            <w:pPr>
              <w:rPr>
                <w:rFonts w:ascii="Helvetica" w:eastAsia="Times New Roman" w:hAnsi="Helvetica" w:cs="Helvetica"/>
                <w:color w:val="000000"/>
                <w:sz w:val="20"/>
                <w:szCs w:val="20"/>
              </w:rPr>
            </w:pPr>
            <w:r w:rsidRPr="00186341">
              <w:rPr>
                <w:rFonts w:ascii="Helvetica" w:eastAsia="Times New Roman" w:hAnsi="Helvetica" w:cs="Helvetica"/>
                <w:color w:val="000000"/>
                <w:sz w:val="20"/>
                <w:szCs w:val="20"/>
              </w:rPr>
              <w:t> </w:t>
            </w:r>
          </w:p>
        </w:tc>
        <w:tc>
          <w:tcPr>
            <w:tcW w:w="1720" w:type="dxa"/>
            <w:tcBorders>
              <w:top w:val="nil"/>
              <w:left w:val="nil"/>
              <w:bottom w:val="single" w:sz="4" w:space="0" w:color="000000"/>
              <w:right w:val="single" w:sz="4" w:space="0" w:color="000000"/>
            </w:tcBorders>
            <w:shd w:val="clear" w:color="auto" w:fill="auto"/>
            <w:hideMark/>
          </w:tcPr>
          <w:p w14:paraId="2ADE99F7" w14:textId="77777777" w:rsidR="00186341" w:rsidRPr="00186341" w:rsidRDefault="00186341" w:rsidP="00186341">
            <w:pPr>
              <w:rPr>
                <w:rFonts w:ascii="Helvetica" w:eastAsia="Times New Roman" w:hAnsi="Helvetica" w:cs="Helvetica"/>
                <w:color w:val="000000"/>
                <w:sz w:val="20"/>
                <w:szCs w:val="20"/>
              </w:rPr>
            </w:pPr>
            <w:r w:rsidRPr="00186341">
              <w:rPr>
                <w:rFonts w:ascii="Helvetica" w:eastAsia="Times New Roman" w:hAnsi="Helvetica" w:cs="Helvetica"/>
                <w:color w:val="000000"/>
                <w:sz w:val="20"/>
                <w:szCs w:val="20"/>
              </w:rPr>
              <w:t> </w:t>
            </w:r>
          </w:p>
        </w:tc>
      </w:tr>
      <w:tr w:rsidR="00186341" w:rsidRPr="00186341" w14:paraId="6E0C4D12" w14:textId="77777777" w:rsidTr="00186341">
        <w:trPr>
          <w:trHeight w:val="645"/>
        </w:trPr>
        <w:tc>
          <w:tcPr>
            <w:tcW w:w="1480" w:type="dxa"/>
            <w:tcBorders>
              <w:top w:val="nil"/>
              <w:left w:val="single" w:sz="4" w:space="0" w:color="000000"/>
              <w:bottom w:val="single" w:sz="4" w:space="0" w:color="000000"/>
              <w:right w:val="single" w:sz="4" w:space="0" w:color="000000"/>
            </w:tcBorders>
            <w:shd w:val="clear" w:color="000000" w:fill="DBDBDB"/>
            <w:hideMark/>
          </w:tcPr>
          <w:p w14:paraId="08F46649" w14:textId="77777777" w:rsidR="00186341" w:rsidRPr="00186341" w:rsidRDefault="00186341" w:rsidP="00186341">
            <w:pPr>
              <w:rPr>
                <w:rFonts w:ascii="Helvetica" w:eastAsia="Times New Roman" w:hAnsi="Helvetica" w:cs="Helvetica"/>
                <w:b/>
                <w:bCs/>
                <w:color w:val="000000"/>
                <w:sz w:val="20"/>
                <w:szCs w:val="20"/>
              </w:rPr>
            </w:pPr>
            <w:r w:rsidRPr="00186341">
              <w:rPr>
                <w:rFonts w:ascii="Helvetica" w:eastAsia="Times New Roman" w:hAnsi="Helvetica" w:cs="Helvetica"/>
                <w:b/>
                <w:bCs/>
                <w:color w:val="000000"/>
                <w:sz w:val="20"/>
                <w:szCs w:val="20"/>
              </w:rPr>
              <w:t> </w:t>
            </w:r>
          </w:p>
        </w:tc>
        <w:tc>
          <w:tcPr>
            <w:tcW w:w="5320" w:type="dxa"/>
            <w:tcBorders>
              <w:top w:val="nil"/>
              <w:left w:val="nil"/>
              <w:bottom w:val="single" w:sz="4" w:space="0" w:color="000000"/>
              <w:right w:val="single" w:sz="4" w:space="0" w:color="000000"/>
            </w:tcBorders>
            <w:shd w:val="clear" w:color="000000" w:fill="DBDBDB"/>
            <w:hideMark/>
          </w:tcPr>
          <w:p w14:paraId="2304AF9A" w14:textId="77777777" w:rsidR="00186341" w:rsidRPr="00186341" w:rsidRDefault="00186341" w:rsidP="00186341">
            <w:pPr>
              <w:rPr>
                <w:rFonts w:ascii="Helvetica" w:eastAsia="Times New Roman" w:hAnsi="Helvetica" w:cs="Helvetica"/>
                <w:b/>
                <w:bCs/>
                <w:color w:val="000000"/>
                <w:sz w:val="20"/>
                <w:szCs w:val="20"/>
              </w:rPr>
            </w:pPr>
            <w:r w:rsidRPr="00186341">
              <w:rPr>
                <w:rFonts w:ascii="Helvetica" w:eastAsia="Times New Roman" w:hAnsi="Helvetica" w:cs="Helvetica"/>
                <w:b/>
                <w:bCs/>
                <w:color w:val="000000"/>
                <w:sz w:val="20"/>
                <w:szCs w:val="20"/>
              </w:rPr>
              <w:t>HP 3800 Switch</w:t>
            </w:r>
          </w:p>
        </w:tc>
        <w:tc>
          <w:tcPr>
            <w:tcW w:w="580" w:type="dxa"/>
            <w:tcBorders>
              <w:top w:val="nil"/>
              <w:left w:val="nil"/>
              <w:bottom w:val="single" w:sz="4" w:space="0" w:color="000000"/>
              <w:right w:val="single" w:sz="4" w:space="0" w:color="000000"/>
            </w:tcBorders>
            <w:shd w:val="clear" w:color="auto" w:fill="auto"/>
            <w:hideMark/>
          </w:tcPr>
          <w:p w14:paraId="05D15973" w14:textId="77777777" w:rsidR="00186341" w:rsidRPr="00186341" w:rsidRDefault="00186341" w:rsidP="00186341">
            <w:pPr>
              <w:jc w:val="right"/>
              <w:rPr>
                <w:rFonts w:ascii="Helvetica" w:eastAsia="Times New Roman" w:hAnsi="Helvetica" w:cs="Helvetica"/>
                <w:color w:val="000000"/>
                <w:sz w:val="20"/>
                <w:szCs w:val="20"/>
              </w:rPr>
            </w:pPr>
            <w:r w:rsidRPr="00186341">
              <w:rPr>
                <w:rFonts w:ascii="Helvetica" w:eastAsia="Times New Roman" w:hAnsi="Helvetica" w:cs="Helvetica"/>
                <w:color w:val="000000"/>
                <w:sz w:val="20"/>
                <w:szCs w:val="20"/>
              </w:rPr>
              <w:t>1</w:t>
            </w:r>
          </w:p>
        </w:tc>
        <w:tc>
          <w:tcPr>
            <w:tcW w:w="1220" w:type="dxa"/>
            <w:tcBorders>
              <w:top w:val="nil"/>
              <w:left w:val="nil"/>
              <w:bottom w:val="single" w:sz="4" w:space="0" w:color="000000"/>
              <w:right w:val="single" w:sz="4" w:space="0" w:color="000000"/>
            </w:tcBorders>
            <w:shd w:val="clear" w:color="auto" w:fill="auto"/>
            <w:hideMark/>
          </w:tcPr>
          <w:p w14:paraId="4B615496" w14:textId="77777777" w:rsidR="00186341" w:rsidRPr="00186341" w:rsidRDefault="00186341" w:rsidP="00186341">
            <w:pPr>
              <w:rPr>
                <w:rFonts w:ascii="Helvetica" w:eastAsia="Times New Roman" w:hAnsi="Helvetica" w:cs="Helvetica"/>
                <w:color w:val="000000"/>
                <w:sz w:val="20"/>
                <w:szCs w:val="20"/>
              </w:rPr>
            </w:pPr>
            <w:r w:rsidRPr="00186341">
              <w:rPr>
                <w:rFonts w:ascii="Helvetica" w:eastAsia="Times New Roman" w:hAnsi="Helvetica" w:cs="Helvetica"/>
                <w:color w:val="000000"/>
                <w:sz w:val="20"/>
                <w:szCs w:val="20"/>
              </w:rPr>
              <w:t> </w:t>
            </w:r>
          </w:p>
        </w:tc>
        <w:tc>
          <w:tcPr>
            <w:tcW w:w="1720" w:type="dxa"/>
            <w:tcBorders>
              <w:top w:val="nil"/>
              <w:left w:val="nil"/>
              <w:bottom w:val="single" w:sz="4" w:space="0" w:color="000000"/>
              <w:right w:val="single" w:sz="4" w:space="0" w:color="000000"/>
            </w:tcBorders>
            <w:shd w:val="clear" w:color="auto" w:fill="auto"/>
            <w:hideMark/>
          </w:tcPr>
          <w:p w14:paraId="6FF6E717" w14:textId="77777777" w:rsidR="00186341" w:rsidRPr="00186341" w:rsidRDefault="00186341" w:rsidP="00186341">
            <w:pPr>
              <w:rPr>
                <w:rFonts w:ascii="Helvetica" w:eastAsia="Times New Roman" w:hAnsi="Helvetica" w:cs="Helvetica"/>
                <w:color w:val="000000"/>
                <w:sz w:val="20"/>
                <w:szCs w:val="20"/>
              </w:rPr>
            </w:pPr>
            <w:r w:rsidRPr="00186341">
              <w:rPr>
                <w:rFonts w:ascii="Helvetica" w:eastAsia="Times New Roman" w:hAnsi="Helvetica" w:cs="Helvetica"/>
                <w:color w:val="000000"/>
                <w:sz w:val="20"/>
                <w:szCs w:val="20"/>
              </w:rPr>
              <w:t> </w:t>
            </w:r>
          </w:p>
        </w:tc>
      </w:tr>
      <w:tr w:rsidR="00186341" w:rsidRPr="00186341" w14:paraId="0F895382" w14:textId="77777777" w:rsidTr="00186341">
        <w:trPr>
          <w:trHeight w:val="405"/>
        </w:trPr>
        <w:tc>
          <w:tcPr>
            <w:tcW w:w="1480" w:type="dxa"/>
            <w:tcBorders>
              <w:top w:val="nil"/>
              <w:left w:val="single" w:sz="4" w:space="0" w:color="000000"/>
              <w:bottom w:val="single" w:sz="4" w:space="0" w:color="000000"/>
              <w:right w:val="single" w:sz="4" w:space="0" w:color="000000"/>
            </w:tcBorders>
            <w:shd w:val="clear" w:color="000000" w:fill="DBDBDB"/>
            <w:hideMark/>
          </w:tcPr>
          <w:p w14:paraId="68F5A525" w14:textId="77777777" w:rsidR="00186341" w:rsidRPr="00186341" w:rsidRDefault="00186341" w:rsidP="00186341">
            <w:pPr>
              <w:rPr>
                <w:rFonts w:ascii="Helvetica" w:eastAsia="Times New Roman" w:hAnsi="Helvetica" w:cs="Helvetica"/>
                <w:b/>
                <w:bCs/>
                <w:color w:val="000000"/>
                <w:sz w:val="20"/>
                <w:szCs w:val="20"/>
              </w:rPr>
            </w:pPr>
            <w:r w:rsidRPr="00186341">
              <w:rPr>
                <w:rFonts w:ascii="Helvetica" w:eastAsia="Times New Roman" w:hAnsi="Helvetica" w:cs="Helvetica"/>
                <w:b/>
                <w:bCs/>
                <w:color w:val="000000"/>
                <w:sz w:val="20"/>
                <w:szCs w:val="20"/>
              </w:rPr>
              <w:t> </w:t>
            </w:r>
          </w:p>
        </w:tc>
        <w:tc>
          <w:tcPr>
            <w:tcW w:w="5320" w:type="dxa"/>
            <w:tcBorders>
              <w:top w:val="nil"/>
              <w:left w:val="nil"/>
              <w:bottom w:val="single" w:sz="4" w:space="0" w:color="000000"/>
              <w:right w:val="single" w:sz="4" w:space="0" w:color="000000"/>
            </w:tcBorders>
            <w:shd w:val="clear" w:color="000000" w:fill="DBDBDB"/>
            <w:hideMark/>
          </w:tcPr>
          <w:p w14:paraId="32CD7527" w14:textId="77777777" w:rsidR="00186341" w:rsidRPr="00186341" w:rsidRDefault="00186341" w:rsidP="00186341">
            <w:pPr>
              <w:rPr>
                <w:rFonts w:ascii="Helvetica" w:eastAsia="Times New Roman" w:hAnsi="Helvetica" w:cs="Helvetica"/>
                <w:b/>
                <w:bCs/>
                <w:color w:val="000000"/>
                <w:sz w:val="20"/>
                <w:szCs w:val="20"/>
              </w:rPr>
            </w:pPr>
            <w:r w:rsidRPr="00186341">
              <w:rPr>
                <w:rFonts w:ascii="Helvetica" w:eastAsia="Times New Roman" w:hAnsi="Helvetica" w:cs="Helvetica"/>
                <w:b/>
                <w:bCs/>
                <w:color w:val="000000"/>
                <w:sz w:val="20"/>
                <w:szCs w:val="20"/>
              </w:rPr>
              <w:t>Aruba IAP-215</w:t>
            </w:r>
          </w:p>
        </w:tc>
        <w:tc>
          <w:tcPr>
            <w:tcW w:w="580" w:type="dxa"/>
            <w:tcBorders>
              <w:top w:val="nil"/>
              <w:left w:val="nil"/>
              <w:bottom w:val="single" w:sz="4" w:space="0" w:color="000000"/>
              <w:right w:val="single" w:sz="4" w:space="0" w:color="000000"/>
            </w:tcBorders>
            <w:shd w:val="clear" w:color="auto" w:fill="auto"/>
            <w:hideMark/>
          </w:tcPr>
          <w:p w14:paraId="0F14248D" w14:textId="77777777" w:rsidR="00186341" w:rsidRPr="00186341" w:rsidRDefault="00186341" w:rsidP="00186341">
            <w:pPr>
              <w:jc w:val="right"/>
              <w:rPr>
                <w:rFonts w:ascii="Helvetica" w:eastAsia="Times New Roman" w:hAnsi="Helvetica" w:cs="Helvetica"/>
                <w:color w:val="000000"/>
                <w:sz w:val="20"/>
                <w:szCs w:val="20"/>
              </w:rPr>
            </w:pPr>
            <w:r w:rsidRPr="00186341">
              <w:rPr>
                <w:rFonts w:ascii="Helvetica" w:eastAsia="Times New Roman" w:hAnsi="Helvetica" w:cs="Helvetica"/>
                <w:color w:val="000000"/>
                <w:sz w:val="20"/>
                <w:szCs w:val="20"/>
              </w:rPr>
              <w:t>81</w:t>
            </w:r>
          </w:p>
        </w:tc>
        <w:tc>
          <w:tcPr>
            <w:tcW w:w="1220" w:type="dxa"/>
            <w:tcBorders>
              <w:top w:val="nil"/>
              <w:left w:val="nil"/>
              <w:bottom w:val="single" w:sz="4" w:space="0" w:color="000000"/>
              <w:right w:val="single" w:sz="4" w:space="0" w:color="000000"/>
            </w:tcBorders>
            <w:shd w:val="clear" w:color="auto" w:fill="auto"/>
            <w:hideMark/>
          </w:tcPr>
          <w:p w14:paraId="12CADE5D" w14:textId="77777777" w:rsidR="00186341" w:rsidRPr="00186341" w:rsidRDefault="00186341" w:rsidP="00186341">
            <w:pPr>
              <w:rPr>
                <w:rFonts w:ascii="Helvetica" w:eastAsia="Times New Roman" w:hAnsi="Helvetica" w:cs="Helvetica"/>
                <w:color w:val="000000"/>
                <w:sz w:val="20"/>
                <w:szCs w:val="20"/>
              </w:rPr>
            </w:pPr>
            <w:r w:rsidRPr="00186341">
              <w:rPr>
                <w:rFonts w:ascii="Helvetica" w:eastAsia="Times New Roman" w:hAnsi="Helvetica" w:cs="Helvetica"/>
                <w:color w:val="000000"/>
                <w:sz w:val="20"/>
                <w:szCs w:val="20"/>
              </w:rPr>
              <w:t> </w:t>
            </w:r>
          </w:p>
        </w:tc>
        <w:tc>
          <w:tcPr>
            <w:tcW w:w="1720" w:type="dxa"/>
            <w:tcBorders>
              <w:top w:val="nil"/>
              <w:left w:val="nil"/>
              <w:bottom w:val="single" w:sz="4" w:space="0" w:color="000000"/>
              <w:right w:val="single" w:sz="4" w:space="0" w:color="000000"/>
            </w:tcBorders>
            <w:shd w:val="clear" w:color="auto" w:fill="auto"/>
            <w:hideMark/>
          </w:tcPr>
          <w:p w14:paraId="0BC13E8D" w14:textId="77777777" w:rsidR="00186341" w:rsidRPr="00186341" w:rsidRDefault="00186341" w:rsidP="00186341">
            <w:pPr>
              <w:rPr>
                <w:rFonts w:ascii="Helvetica" w:eastAsia="Times New Roman" w:hAnsi="Helvetica" w:cs="Helvetica"/>
                <w:color w:val="000000"/>
                <w:sz w:val="20"/>
                <w:szCs w:val="20"/>
              </w:rPr>
            </w:pPr>
            <w:r w:rsidRPr="00186341">
              <w:rPr>
                <w:rFonts w:ascii="Helvetica" w:eastAsia="Times New Roman" w:hAnsi="Helvetica" w:cs="Helvetica"/>
                <w:color w:val="000000"/>
                <w:sz w:val="20"/>
                <w:szCs w:val="20"/>
              </w:rPr>
              <w:t> </w:t>
            </w:r>
          </w:p>
        </w:tc>
      </w:tr>
      <w:tr w:rsidR="00186341" w:rsidRPr="00186341" w14:paraId="0E849C6A" w14:textId="77777777" w:rsidTr="00186341">
        <w:trPr>
          <w:trHeight w:val="405"/>
        </w:trPr>
        <w:tc>
          <w:tcPr>
            <w:tcW w:w="1480" w:type="dxa"/>
            <w:tcBorders>
              <w:top w:val="nil"/>
              <w:left w:val="single" w:sz="4" w:space="0" w:color="000000"/>
              <w:bottom w:val="single" w:sz="4" w:space="0" w:color="000000"/>
              <w:right w:val="single" w:sz="4" w:space="0" w:color="000000"/>
            </w:tcBorders>
            <w:shd w:val="clear" w:color="000000" w:fill="DBDBDB"/>
            <w:hideMark/>
          </w:tcPr>
          <w:p w14:paraId="2255631E" w14:textId="77777777" w:rsidR="00186341" w:rsidRPr="00186341" w:rsidRDefault="00186341" w:rsidP="00186341">
            <w:pPr>
              <w:rPr>
                <w:rFonts w:ascii="Helvetica" w:eastAsia="Times New Roman" w:hAnsi="Helvetica" w:cs="Helvetica"/>
                <w:b/>
                <w:bCs/>
                <w:color w:val="000000"/>
                <w:sz w:val="20"/>
                <w:szCs w:val="20"/>
              </w:rPr>
            </w:pPr>
            <w:r w:rsidRPr="00186341">
              <w:rPr>
                <w:rFonts w:ascii="Helvetica" w:eastAsia="Times New Roman" w:hAnsi="Helvetica" w:cs="Helvetica"/>
                <w:b/>
                <w:bCs/>
                <w:color w:val="000000"/>
                <w:sz w:val="20"/>
                <w:szCs w:val="20"/>
              </w:rPr>
              <w:t>High School</w:t>
            </w:r>
          </w:p>
        </w:tc>
        <w:tc>
          <w:tcPr>
            <w:tcW w:w="5320" w:type="dxa"/>
            <w:tcBorders>
              <w:top w:val="nil"/>
              <w:left w:val="nil"/>
              <w:bottom w:val="single" w:sz="4" w:space="0" w:color="000000"/>
              <w:right w:val="single" w:sz="4" w:space="0" w:color="000000"/>
            </w:tcBorders>
            <w:shd w:val="clear" w:color="000000" w:fill="DBDBDB"/>
            <w:hideMark/>
          </w:tcPr>
          <w:p w14:paraId="40C834EA" w14:textId="77777777" w:rsidR="00186341" w:rsidRPr="00186341" w:rsidRDefault="00186341" w:rsidP="00186341">
            <w:pPr>
              <w:rPr>
                <w:rFonts w:ascii="Helvetica" w:eastAsia="Times New Roman" w:hAnsi="Helvetica" w:cs="Helvetica"/>
                <w:b/>
                <w:bCs/>
                <w:color w:val="000000"/>
                <w:sz w:val="20"/>
                <w:szCs w:val="20"/>
              </w:rPr>
            </w:pPr>
            <w:r w:rsidRPr="00186341">
              <w:rPr>
                <w:rFonts w:ascii="Helvetica" w:eastAsia="Times New Roman" w:hAnsi="Helvetica" w:cs="Helvetica"/>
                <w:b/>
                <w:bCs/>
                <w:color w:val="000000"/>
                <w:sz w:val="20"/>
                <w:szCs w:val="20"/>
              </w:rPr>
              <w:t> </w:t>
            </w:r>
          </w:p>
        </w:tc>
        <w:tc>
          <w:tcPr>
            <w:tcW w:w="3520" w:type="dxa"/>
            <w:gridSpan w:val="3"/>
            <w:tcBorders>
              <w:top w:val="single" w:sz="4" w:space="0" w:color="000000"/>
              <w:left w:val="nil"/>
              <w:bottom w:val="single" w:sz="4" w:space="0" w:color="000000"/>
              <w:right w:val="single" w:sz="4" w:space="0" w:color="000000"/>
            </w:tcBorders>
            <w:shd w:val="clear" w:color="auto" w:fill="auto"/>
            <w:hideMark/>
          </w:tcPr>
          <w:p w14:paraId="5BA2C5A1" w14:textId="77777777" w:rsidR="00186341" w:rsidRPr="00186341" w:rsidRDefault="00186341" w:rsidP="00186341">
            <w:pPr>
              <w:rPr>
                <w:rFonts w:ascii="Helvetica" w:eastAsia="Times New Roman" w:hAnsi="Helvetica" w:cs="Helvetica"/>
                <w:color w:val="000000"/>
                <w:sz w:val="20"/>
                <w:szCs w:val="20"/>
              </w:rPr>
            </w:pPr>
            <w:r w:rsidRPr="00186341">
              <w:rPr>
                <w:rFonts w:ascii="Helvetica" w:eastAsia="Times New Roman" w:hAnsi="Helvetica" w:cs="Helvetica"/>
                <w:color w:val="000000"/>
                <w:sz w:val="20"/>
                <w:szCs w:val="20"/>
              </w:rPr>
              <w:t> </w:t>
            </w:r>
          </w:p>
        </w:tc>
      </w:tr>
      <w:tr w:rsidR="00186341" w:rsidRPr="00186341" w14:paraId="391806AA" w14:textId="77777777" w:rsidTr="00186341">
        <w:trPr>
          <w:trHeight w:val="405"/>
        </w:trPr>
        <w:tc>
          <w:tcPr>
            <w:tcW w:w="1480" w:type="dxa"/>
            <w:tcBorders>
              <w:top w:val="nil"/>
              <w:left w:val="single" w:sz="4" w:space="0" w:color="000000"/>
              <w:bottom w:val="single" w:sz="4" w:space="0" w:color="000000"/>
              <w:right w:val="single" w:sz="4" w:space="0" w:color="000000"/>
            </w:tcBorders>
            <w:shd w:val="clear" w:color="000000" w:fill="DBDBDB"/>
            <w:hideMark/>
          </w:tcPr>
          <w:p w14:paraId="107149B4" w14:textId="77777777" w:rsidR="00186341" w:rsidRPr="00186341" w:rsidRDefault="00186341" w:rsidP="00186341">
            <w:pPr>
              <w:rPr>
                <w:rFonts w:ascii="Helvetica" w:eastAsia="Times New Roman" w:hAnsi="Helvetica" w:cs="Helvetica"/>
                <w:b/>
                <w:bCs/>
                <w:color w:val="000000"/>
                <w:sz w:val="20"/>
                <w:szCs w:val="20"/>
              </w:rPr>
            </w:pPr>
            <w:r w:rsidRPr="00186341">
              <w:rPr>
                <w:rFonts w:ascii="Helvetica" w:eastAsia="Times New Roman" w:hAnsi="Helvetica" w:cs="Helvetica"/>
                <w:b/>
                <w:bCs/>
                <w:color w:val="000000"/>
                <w:sz w:val="20"/>
                <w:szCs w:val="20"/>
              </w:rPr>
              <w:t> </w:t>
            </w:r>
          </w:p>
        </w:tc>
        <w:tc>
          <w:tcPr>
            <w:tcW w:w="5320" w:type="dxa"/>
            <w:tcBorders>
              <w:top w:val="nil"/>
              <w:left w:val="nil"/>
              <w:bottom w:val="single" w:sz="4" w:space="0" w:color="000000"/>
              <w:right w:val="single" w:sz="4" w:space="0" w:color="000000"/>
            </w:tcBorders>
            <w:shd w:val="clear" w:color="000000" w:fill="DBDBDB"/>
            <w:hideMark/>
          </w:tcPr>
          <w:p w14:paraId="652544E5" w14:textId="77777777" w:rsidR="00186341" w:rsidRPr="00186341" w:rsidRDefault="00186341" w:rsidP="00186341">
            <w:pPr>
              <w:rPr>
                <w:rFonts w:ascii="Helvetica" w:eastAsia="Times New Roman" w:hAnsi="Helvetica" w:cs="Helvetica"/>
                <w:b/>
                <w:bCs/>
                <w:color w:val="000000"/>
                <w:sz w:val="20"/>
                <w:szCs w:val="20"/>
              </w:rPr>
            </w:pPr>
            <w:r w:rsidRPr="00186341">
              <w:rPr>
                <w:rFonts w:ascii="Helvetica" w:eastAsia="Times New Roman" w:hAnsi="Helvetica" w:cs="Helvetica"/>
                <w:b/>
                <w:bCs/>
                <w:color w:val="000000"/>
                <w:sz w:val="20"/>
                <w:szCs w:val="20"/>
              </w:rPr>
              <w:t xml:space="preserve">HP 5406R  Switch (JL003A) </w:t>
            </w:r>
          </w:p>
        </w:tc>
        <w:tc>
          <w:tcPr>
            <w:tcW w:w="580" w:type="dxa"/>
            <w:tcBorders>
              <w:top w:val="nil"/>
              <w:left w:val="nil"/>
              <w:bottom w:val="single" w:sz="4" w:space="0" w:color="000000"/>
              <w:right w:val="single" w:sz="4" w:space="0" w:color="000000"/>
            </w:tcBorders>
            <w:shd w:val="clear" w:color="auto" w:fill="auto"/>
            <w:hideMark/>
          </w:tcPr>
          <w:p w14:paraId="61D10278" w14:textId="77777777" w:rsidR="00186341" w:rsidRPr="00186341" w:rsidRDefault="00186341" w:rsidP="00186341">
            <w:pPr>
              <w:jc w:val="right"/>
              <w:rPr>
                <w:rFonts w:ascii="Helvetica" w:eastAsia="Times New Roman" w:hAnsi="Helvetica" w:cs="Helvetica"/>
                <w:color w:val="000000"/>
                <w:sz w:val="20"/>
                <w:szCs w:val="20"/>
              </w:rPr>
            </w:pPr>
            <w:r w:rsidRPr="00186341">
              <w:rPr>
                <w:rFonts w:ascii="Helvetica" w:eastAsia="Times New Roman" w:hAnsi="Helvetica" w:cs="Helvetica"/>
                <w:color w:val="000000"/>
                <w:sz w:val="20"/>
                <w:szCs w:val="20"/>
              </w:rPr>
              <w:t>2</w:t>
            </w:r>
          </w:p>
        </w:tc>
        <w:tc>
          <w:tcPr>
            <w:tcW w:w="1220" w:type="dxa"/>
            <w:tcBorders>
              <w:top w:val="nil"/>
              <w:left w:val="nil"/>
              <w:bottom w:val="single" w:sz="4" w:space="0" w:color="000000"/>
              <w:right w:val="single" w:sz="4" w:space="0" w:color="000000"/>
            </w:tcBorders>
            <w:shd w:val="clear" w:color="auto" w:fill="auto"/>
            <w:hideMark/>
          </w:tcPr>
          <w:p w14:paraId="2A58AA69" w14:textId="77777777" w:rsidR="00186341" w:rsidRPr="00186341" w:rsidRDefault="00186341" w:rsidP="00186341">
            <w:pPr>
              <w:rPr>
                <w:rFonts w:ascii="Helvetica" w:eastAsia="Times New Roman" w:hAnsi="Helvetica" w:cs="Helvetica"/>
                <w:color w:val="000000"/>
                <w:sz w:val="20"/>
                <w:szCs w:val="20"/>
              </w:rPr>
            </w:pPr>
            <w:r w:rsidRPr="00186341">
              <w:rPr>
                <w:rFonts w:ascii="Helvetica" w:eastAsia="Times New Roman" w:hAnsi="Helvetica" w:cs="Helvetica"/>
                <w:color w:val="000000"/>
                <w:sz w:val="20"/>
                <w:szCs w:val="20"/>
              </w:rPr>
              <w:t> </w:t>
            </w:r>
          </w:p>
        </w:tc>
        <w:tc>
          <w:tcPr>
            <w:tcW w:w="1720" w:type="dxa"/>
            <w:tcBorders>
              <w:top w:val="nil"/>
              <w:left w:val="nil"/>
              <w:bottom w:val="single" w:sz="4" w:space="0" w:color="000000"/>
              <w:right w:val="single" w:sz="4" w:space="0" w:color="000000"/>
            </w:tcBorders>
            <w:shd w:val="clear" w:color="auto" w:fill="auto"/>
            <w:hideMark/>
          </w:tcPr>
          <w:p w14:paraId="268E3871" w14:textId="77777777" w:rsidR="00186341" w:rsidRPr="00186341" w:rsidRDefault="00186341" w:rsidP="00186341">
            <w:pPr>
              <w:rPr>
                <w:rFonts w:ascii="Helvetica" w:eastAsia="Times New Roman" w:hAnsi="Helvetica" w:cs="Helvetica"/>
                <w:color w:val="000000"/>
                <w:sz w:val="20"/>
                <w:szCs w:val="20"/>
              </w:rPr>
            </w:pPr>
            <w:r w:rsidRPr="00186341">
              <w:rPr>
                <w:rFonts w:ascii="Helvetica" w:eastAsia="Times New Roman" w:hAnsi="Helvetica" w:cs="Helvetica"/>
                <w:color w:val="000000"/>
                <w:sz w:val="20"/>
                <w:szCs w:val="20"/>
              </w:rPr>
              <w:t> </w:t>
            </w:r>
          </w:p>
        </w:tc>
      </w:tr>
      <w:tr w:rsidR="00186341" w:rsidRPr="00186341" w14:paraId="59FCC873" w14:textId="77777777" w:rsidTr="00186341">
        <w:trPr>
          <w:trHeight w:val="645"/>
        </w:trPr>
        <w:tc>
          <w:tcPr>
            <w:tcW w:w="1480" w:type="dxa"/>
            <w:tcBorders>
              <w:top w:val="nil"/>
              <w:left w:val="single" w:sz="4" w:space="0" w:color="000000"/>
              <w:bottom w:val="single" w:sz="4" w:space="0" w:color="000000"/>
              <w:right w:val="single" w:sz="4" w:space="0" w:color="000000"/>
            </w:tcBorders>
            <w:shd w:val="clear" w:color="000000" w:fill="DBDBDB"/>
            <w:hideMark/>
          </w:tcPr>
          <w:p w14:paraId="69C489C3" w14:textId="77777777" w:rsidR="00186341" w:rsidRPr="00186341" w:rsidRDefault="00186341" w:rsidP="00186341">
            <w:pPr>
              <w:rPr>
                <w:rFonts w:ascii="Helvetica" w:eastAsia="Times New Roman" w:hAnsi="Helvetica" w:cs="Helvetica"/>
                <w:b/>
                <w:bCs/>
                <w:color w:val="000000"/>
                <w:sz w:val="20"/>
                <w:szCs w:val="20"/>
              </w:rPr>
            </w:pPr>
            <w:r w:rsidRPr="00186341">
              <w:rPr>
                <w:rFonts w:ascii="Helvetica" w:eastAsia="Times New Roman" w:hAnsi="Helvetica" w:cs="Helvetica"/>
                <w:b/>
                <w:bCs/>
                <w:color w:val="000000"/>
                <w:sz w:val="20"/>
                <w:szCs w:val="20"/>
              </w:rPr>
              <w:t> </w:t>
            </w:r>
          </w:p>
        </w:tc>
        <w:tc>
          <w:tcPr>
            <w:tcW w:w="5320" w:type="dxa"/>
            <w:tcBorders>
              <w:top w:val="nil"/>
              <w:left w:val="nil"/>
              <w:bottom w:val="single" w:sz="4" w:space="0" w:color="000000"/>
              <w:right w:val="single" w:sz="4" w:space="0" w:color="000000"/>
            </w:tcBorders>
            <w:shd w:val="clear" w:color="000000" w:fill="DBDBDB"/>
            <w:hideMark/>
          </w:tcPr>
          <w:p w14:paraId="33E5EE29" w14:textId="77777777" w:rsidR="00186341" w:rsidRPr="00186341" w:rsidRDefault="00186341" w:rsidP="00186341">
            <w:pPr>
              <w:rPr>
                <w:rFonts w:ascii="Helvetica" w:eastAsia="Times New Roman" w:hAnsi="Helvetica" w:cs="Helvetica"/>
                <w:b/>
                <w:bCs/>
                <w:color w:val="000000"/>
                <w:sz w:val="20"/>
                <w:szCs w:val="20"/>
              </w:rPr>
            </w:pPr>
            <w:r w:rsidRPr="00186341">
              <w:rPr>
                <w:rFonts w:ascii="Helvetica" w:eastAsia="Times New Roman" w:hAnsi="Helvetica" w:cs="Helvetica"/>
                <w:b/>
                <w:bCs/>
                <w:color w:val="000000"/>
                <w:sz w:val="20"/>
                <w:szCs w:val="20"/>
              </w:rPr>
              <w:t>HP 3800 Switch</w:t>
            </w:r>
          </w:p>
        </w:tc>
        <w:tc>
          <w:tcPr>
            <w:tcW w:w="580" w:type="dxa"/>
            <w:tcBorders>
              <w:top w:val="nil"/>
              <w:left w:val="nil"/>
              <w:bottom w:val="single" w:sz="4" w:space="0" w:color="000000"/>
              <w:right w:val="single" w:sz="4" w:space="0" w:color="000000"/>
            </w:tcBorders>
            <w:shd w:val="clear" w:color="auto" w:fill="auto"/>
            <w:hideMark/>
          </w:tcPr>
          <w:p w14:paraId="16EE5916" w14:textId="77777777" w:rsidR="00186341" w:rsidRPr="00186341" w:rsidRDefault="00186341" w:rsidP="00186341">
            <w:pPr>
              <w:jc w:val="right"/>
              <w:rPr>
                <w:rFonts w:ascii="Helvetica" w:eastAsia="Times New Roman" w:hAnsi="Helvetica" w:cs="Helvetica"/>
                <w:color w:val="000000"/>
                <w:sz w:val="20"/>
                <w:szCs w:val="20"/>
              </w:rPr>
            </w:pPr>
            <w:r w:rsidRPr="00186341">
              <w:rPr>
                <w:rFonts w:ascii="Helvetica" w:eastAsia="Times New Roman" w:hAnsi="Helvetica" w:cs="Helvetica"/>
                <w:color w:val="000000"/>
                <w:sz w:val="20"/>
                <w:szCs w:val="20"/>
              </w:rPr>
              <w:t>16</w:t>
            </w:r>
          </w:p>
        </w:tc>
        <w:tc>
          <w:tcPr>
            <w:tcW w:w="1220" w:type="dxa"/>
            <w:tcBorders>
              <w:top w:val="nil"/>
              <w:left w:val="nil"/>
              <w:bottom w:val="single" w:sz="4" w:space="0" w:color="000000"/>
              <w:right w:val="single" w:sz="4" w:space="0" w:color="000000"/>
            </w:tcBorders>
            <w:shd w:val="clear" w:color="auto" w:fill="auto"/>
            <w:hideMark/>
          </w:tcPr>
          <w:p w14:paraId="50DC71B0" w14:textId="77777777" w:rsidR="00186341" w:rsidRPr="00186341" w:rsidRDefault="00186341" w:rsidP="00186341">
            <w:pPr>
              <w:rPr>
                <w:rFonts w:ascii="Helvetica" w:eastAsia="Times New Roman" w:hAnsi="Helvetica" w:cs="Helvetica"/>
                <w:color w:val="000000"/>
                <w:sz w:val="20"/>
                <w:szCs w:val="20"/>
              </w:rPr>
            </w:pPr>
            <w:r w:rsidRPr="00186341">
              <w:rPr>
                <w:rFonts w:ascii="Helvetica" w:eastAsia="Times New Roman" w:hAnsi="Helvetica" w:cs="Helvetica"/>
                <w:color w:val="000000"/>
                <w:sz w:val="20"/>
                <w:szCs w:val="20"/>
              </w:rPr>
              <w:t> </w:t>
            </w:r>
          </w:p>
        </w:tc>
        <w:tc>
          <w:tcPr>
            <w:tcW w:w="1720" w:type="dxa"/>
            <w:tcBorders>
              <w:top w:val="nil"/>
              <w:left w:val="nil"/>
              <w:bottom w:val="single" w:sz="4" w:space="0" w:color="000000"/>
              <w:right w:val="single" w:sz="4" w:space="0" w:color="000000"/>
            </w:tcBorders>
            <w:shd w:val="clear" w:color="auto" w:fill="auto"/>
            <w:hideMark/>
          </w:tcPr>
          <w:p w14:paraId="34025ED4" w14:textId="77777777" w:rsidR="00186341" w:rsidRPr="00186341" w:rsidRDefault="00186341" w:rsidP="00186341">
            <w:pPr>
              <w:rPr>
                <w:rFonts w:ascii="Helvetica" w:eastAsia="Times New Roman" w:hAnsi="Helvetica" w:cs="Helvetica"/>
                <w:color w:val="000000"/>
                <w:sz w:val="20"/>
                <w:szCs w:val="20"/>
              </w:rPr>
            </w:pPr>
            <w:r w:rsidRPr="00186341">
              <w:rPr>
                <w:rFonts w:ascii="Helvetica" w:eastAsia="Times New Roman" w:hAnsi="Helvetica" w:cs="Helvetica"/>
                <w:color w:val="000000"/>
                <w:sz w:val="20"/>
                <w:szCs w:val="20"/>
              </w:rPr>
              <w:t> </w:t>
            </w:r>
          </w:p>
        </w:tc>
      </w:tr>
      <w:tr w:rsidR="00186341" w:rsidRPr="00186341" w14:paraId="331F390C" w14:textId="77777777" w:rsidTr="00186341">
        <w:trPr>
          <w:trHeight w:val="405"/>
        </w:trPr>
        <w:tc>
          <w:tcPr>
            <w:tcW w:w="1480" w:type="dxa"/>
            <w:tcBorders>
              <w:top w:val="nil"/>
              <w:left w:val="single" w:sz="4" w:space="0" w:color="000000"/>
              <w:bottom w:val="single" w:sz="4" w:space="0" w:color="000000"/>
              <w:right w:val="single" w:sz="4" w:space="0" w:color="000000"/>
            </w:tcBorders>
            <w:shd w:val="clear" w:color="000000" w:fill="DBDBDB"/>
            <w:hideMark/>
          </w:tcPr>
          <w:p w14:paraId="51A2D106" w14:textId="77777777" w:rsidR="00186341" w:rsidRPr="00186341" w:rsidRDefault="00186341" w:rsidP="00186341">
            <w:pPr>
              <w:rPr>
                <w:rFonts w:ascii="Helvetica" w:eastAsia="Times New Roman" w:hAnsi="Helvetica" w:cs="Helvetica"/>
                <w:b/>
                <w:bCs/>
                <w:color w:val="000000"/>
                <w:sz w:val="20"/>
                <w:szCs w:val="20"/>
              </w:rPr>
            </w:pPr>
            <w:r w:rsidRPr="00186341">
              <w:rPr>
                <w:rFonts w:ascii="Helvetica" w:eastAsia="Times New Roman" w:hAnsi="Helvetica" w:cs="Helvetica"/>
                <w:b/>
                <w:bCs/>
                <w:color w:val="000000"/>
                <w:sz w:val="20"/>
                <w:szCs w:val="20"/>
              </w:rPr>
              <w:t> </w:t>
            </w:r>
          </w:p>
        </w:tc>
        <w:tc>
          <w:tcPr>
            <w:tcW w:w="5320" w:type="dxa"/>
            <w:tcBorders>
              <w:top w:val="nil"/>
              <w:left w:val="nil"/>
              <w:bottom w:val="single" w:sz="4" w:space="0" w:color="000000"/>
              <w:right w:val="single" w:sz="4" w:space="0" w:color="000000"/>
            </w:tcBorders>
            <w:shd w:val="clear" w:color="000000" w:fill="DBDBDB"/>
            <w:hideMark/>
          </w:tcPr>
          <w:p w14:paraId="6E39A693" w14:textId="77777777" w:rsidR="00186341" w:rsidRPr="00186341" w:rsidRDefault="00186341" w:rsidP="00186341">
            <w:pPr>
              <w:rPr>
                <w:rFonts w:ascii="Helvetica" w:eastAsia="Times New Roman" w:hAnsi="Helvetica" w:cs="Helvetica"/>
                <w:b/>
                <w:bCs/>
                <w:color w:val="000000"/>
                <w:sz w:val="20"/>
                <w:szCs w:val="20"/>
              </w:rPr>
            </w:pPr>
            <w:r w:rsidRPr="00186341">
              <w:rPr>
                <w:rFonts w:ascii="Helvetica" w:eastAsia="Times New Roman" w:hAnsi="Helvetica" w:cs="Helvetica"/>
                <w:b/>
                <w:bCs/>
                <w:color w:val="000000"/>
                <w:sz w:val="20"/>
                <w:szCs w:val="20"/>
              </w:rPr>
              <w:t>Aruba IAP-215</w:t>
            </w:r>
          </w:p>
        </w:tc>
        <w:tc>
          <w:tcPr>
            <w:tcW w:w="580" w:type="dxa"/>
            <w:tcBorders>
              <w:top w:val="nil"/>
              <w:left w:val="nil"/>
              <w:bottom w:val="single" w:sz="4" w:space="0" w:color="000000"/>
              <w:right w:val="single" w:sz="4" w:space="0" w:color="000000"/>
            </w:tcBorders>
            <w:shd w:val="clear" w:color="auto" w:fill="auto"/>
            <w:hideMark/>
          </w:tcPr>
          <w:p w14:paraId="34B8359C" w14:textId="77777777" w:rsidR="00186341" w:rsidRPr="00186341" w:rsidRDefault="00186341" w:rsidP="00186341">
            <w:pPr>
              <w:jc w:val="right"/>
              <w:rPr>
                <w:rFonts w:ascii="Helvetica" w:eastAsia="Times New Roman" w:hAnsi="Helvetica" w:cs="Helvetica"/>
                <w:color w:val="000000"/>
                <w:sz w:val="20"/>
                <w:szCs w:val="20"/>
              </w:rPr>
            </w:pPr>
            <w:r w:rsidRPr="00186341">
              <w:rPr>
                <w:rFonts w:ascii="Helvetica" w:eastAsia="Times New Roman" w:hAnsi="Helvetica" w:cs="Helvetica"/>
                <w:color w:val="000000"/>
                <w:sz w:val="20"/>
                <w:szCs w:val="20"/>
              </w:rPr>
              <w:t>184</w:t>
            </w:r>
          </w:p>
        </w:tc>
        <w:tc>
          <w:tcPr>
            <w:tcW w:w="1220" w:type="dxa"/>
            <w:tcBorders>
              <w:top w:val="nil"/>
              <w:left w:val="nil"/>
              <w:bottom w:val="single" w:sz="4" w:space="0" w:color="000000"/>
              <w:right w:val="single" w:sz="4" w:space="0" w:color="000000"/>
            </w:tcBorders>
            <w:shd w:val="clear" w:color="auto" w:fill="auto"/>
            <w:hideMark/>
          </w:tcPr>
          <w:p w14:paraId="19ED8435" w14:textId="77777777" w:rsidR="00186341" w:rsidRPr="00186341" w:rsidRDefault="00186341" w:rsidP="00186341">
            <w:pPr>
              <w:rPr>
                <w:rFonts w:ascii="Helvetica" w:eastAsia="Times New Roman" w:hAnsi="Helvetica" w:cs="Helvetica"/>
                <w:color w:val="000000"/>
                <w:sz w:val="20"/>
                <w:szCs w:val="20"/>
              </w:rPr>
            </w:pPr>
            <w:r w:rsidRPr="00186341">
              <w:rPr>
                <w:rFonts w:ascii="Helvetica" w:eastAsia="Times New Roman" w:hAnsi="Helvetica" w:cs="Helvetica"/>
                <w:color w:val="000000"/>
                <w:sz w:val="20"/>
                <w:szCs w:val="20"/>
              </w:rPr>
              <w:t> </w:t>
            </w:r>
          </w:p>
        </w:tc>
        <w:tc>
          <w:tcPr>
            <w:tcW w:w="1720" w:type="dxa"/>
            <w:tcBorders>
              <w:top w:val="nil"/>
              <w:left w:val="nil"/>
              <w:bottom w:val="single" w:sz="4" w:space="0" w:color="000000"/>
              <w:right w:val="single" w:sz="4" w:space="0" w:color="000000"/>
            </w:tcBorders>
            <w:shd w:val="clear" w:color="auto" w:fill="auto"/>
            <w:hideMark/>
          </w:tcPr>
          <w:p w14:paraId="47F59342" w14:textId="77777777" w:rsidR="00186341" w:rsidRPr="00186341" w:rsidRDefault="00186341" w:rsidP="00186341">
            <w:pPr>
              <w:rPr>
                <w:rFonts w:ascii="Helvetica" w:eastAsia="Times New Roman" w:hAnsi="Helvetica" w:cs="Helvetica"/>
                <w:color w:val="000000"/>
                <w:sz w:val="20"/>
                <w:szCs w:val="20"/>
              </w:rPr>
            </w:pPr>
            <w:r w:rsidRPr="00186341">
              <w:rPr>
                <w:rFonts w:ascii="Helvetica" w:eastAsia="Times New Roman" w:hAnsi="Helvetica" w:cs="Helvetica"/>
                <w:color w:val="000000"/>
                <w:sz w:val="20"/>
                <w:szCs w:val="20"/>
              </w:rPr>
              <w:t> </w:t>
            </w:r>
          </w:p>
        </w:tc>
      </w:tr>
      <w:tr w:rsidR="00186341" w:rsidRPr="00186341" w14:paraId="743F1A5B" w14:textId="77777777" w:rsidTr="00186341">
        <w:trPr>
          <w:trHeight w:val="405"/>
        </w:trPr>
        <w:tc>
          <w:tcPr>
            <w:tcW w:w="1480" w:type="dxa"/>
            <w:tcBorders>
              <w:top w:val="nil"/>
              <w:left w:val="single" w:sz="4" w:space="0" w:color="000000"/>
              <w:bottom w:val="single" w:sz="4" w:space="0" w:color="000000"/>
              <w:right w:val="single" w:sz="4" w:space="0" w:color="000000"/>
            </w:tcBorders>
            <w:shd w:val="clear" w:color="000000" w:fill="DBDBDB"/>
            <w:hideMark/>
          </w:tcPr>
          <w:p w14:paraId="4FDC54AE" w14:textId="77777777" w:rsidR="00186341" w:rsidRPr="00186341" w:rsidRDefault="00186341" w:rsidP="00186341">
            <w:pPr>
              <w:rPr>
                <w:rFonts w:ascii="Helvetica" w:eastAsia="Times New Roman" w:hAnsi="Helvetica" w:cs="Helvetica"/>
                <w:b/>
                <w:bCs/>
                <w:color w:val="000000"/>
                <w:sz w:val="20"/>
                <w:szCs w:val="20"/>
              </w:rPr>
            </w:pPr>
            <w:r w:rsidRPr="00186341">
              <w:rPr>
                <w:rFonts w:ascii="Helvetica" w:eastAsia="Times New Roman" w:hAnsi="Helvetica" w:cs="Helvetica"/>
                <w:b/>
                <w:bCs/>
                <w:color w:val="000000"/>
                <w:sz w:val="20"/>
                <w:szCs w:val="20"/>
              </w:rPr>
              <w:t> </w:t>
            </w:r>
          </w:p>
        </w:tc>
        <w:tc>
          <w:tcPr>
            <w:tcW w:w="5320" w:type="dxa"/>
            <w:tcBorders>
              <w:top w:val="nil"/>
              <w:left w:val="nil"/>
              <w:bottom w:val="single" w:sz="4" w:space="0" w:color="000000"/>
              <w:right w:val="single" w:sz="4" w:space="0" w:color="000000"/>
            </w:tcBorders>
            <w:shd w:val="clear" w:color="000000" w:fill="DBDBDB"/>
            <w:hideMark/>
          </w:tcPr>
          <w:p w14:paraId="52A97073" w14:textId="77777777" w:rsidR="00186341" w:rsidRPr="00186341" w:rsidRDefault="00186341" w:rsidP="00186341">
            <w:pPr>
              <w:rPr>
                <w:rFonts w:ascii="Helvetica" w:eastAsia="Times New Roman" w:hAnsi="Helvetica" w:cs="Helvetica"/>
                <w:b/>
                <w:bCs/>
                <w:color w:val="000000"/>
                <w:sz w:val="20"/>
                <w:szCs w:val="20"/>
              </w:rPr>
            </w:pPr>
            <w:r w:rsidRPr="00186341">
              <w:rPr>
                <w:rFonts w:ascii="Helvetica" w:eastAsia="Times New Roman" w:hAnsi="Helvetica" w:cs="Helvetica"/>
                <w:b/>
                <w:bCs/>
                <w:color w:val="000000"/>
                <w:sz w:val="20"/>
                <w:szCs w:val="20"/>
              </w:rPr>
              <w:t>Aruba IAP-275</w:t>
            </w:r>
          </w:p>
        </w:tc>
        <w:tc>
          <w:tcPr>
            <w:tcW w:w="580" w:type="dxa"/>
            <w:tcBorders>
              <w:top w:val="nil"/>
              <w:left w:val="nil"/>
              <w:bottom w:val="single" w:sz="4" w:space="0" w:color="000000"/>
              <w:right w:val="single" w:sz="4" w:space="0" w:color="000000"/>
            </w:tcBorders>
            <w:shd w:val="clear" w:color="auto" w:fill="auto"/>
            <w:hideMark/>
          </w:tcPr>
          <w:p w14:paraId="494BD26E" w14:textId="77777777" w:rsidR="00186341" w:rsidRPr="00186341" w:rsidRDefault="00186341" w:rsidP="00186341">
            <w:pPr>
              <w:jc w:val="right"/>
              <w:rPr>
                <w:rFonts w:ascii="Helvetica" w:eastAsia="Times New Roman" w:hAnsi="Helvetica" w:cs="Helvetica"/>
                <w:color w:val="000000"/>
                <w:sz w:val="20"/>
                <w:szCs w:val="20"/>
              </w:rPr>
            </w:pPr>
            <w:r w:rsidRPr="00186341">
              <w:rPr>
                <w:rFonts w:ascii="Helvetica" w:eastAsia="Times New Roman" w:hAnsi="Helvetica" w:cs="Helvetica"/>
                <w:color w:val="000000"/>
                <w:sz w:val="20"/>
                <w:szCs w:val="20"/>
              </w:rPr>
              <w:t>3</w:t>
            </w:r>
          </w:p>
        </w:tc>
        <w:tc>
          <w:tcPr>
            <w:tcW w:w="1220" w:type="dxa"/>
            <w:tcBorders>
              <w:top w:val="nil"/>
              <w:left w:val="nil"/>
              <w:bottom w:val="single" w:sz="4" w:space="0" w:color="000000"/>
              <w:right w:val="single" w:sz="4" w:space="0" w:color="000000"/>
            </w:tcBorders>
            <w:shd w:val="clear" w:color="auto" w:fill="auto"/>
            <w:hideMark/>
          </w:tcPr>
          <w:p w14:paraId="7CD499F4" w14:textId="77777777" w:rsidR="00186341" w:rsidRPr="00186341" w:rsidRDefault="00186341" w:rsidP="00186341">
            <w:pPr>
              <w:rPr>
                <w:rFonts w:ascii="Helvetica" w:eastAsia="Times New Roman" w:hAnsi="Helvetica" w:cs="Helvetica"/>
                <w:color w:val="000000"/>
                <w:sz w:val="20"/>
                <w:szCs w:val="20"/>
              </w:rPr>
            </w:pPr>
            <w:r w:rsidRPr="00186341">
              <w:rPr>
                <w:rFonts w:ascii="Helvetica" w:eastAsia="Times New Roman" w:hAnsi="Helvetica" w:cs="Helvetica"/>
                <w:color w:val="000000"/>
                <w:sz w:val="20"/>
                <w:szCs w:val="20"/>
              </w:rPr>
              <w:t> </w:t>
            </w:r>
          </w:p>
        </w:tc>
        <w:tc>
          <w:tcPr>
            <w:tcW w:w="1720" w:type="dxa"/>
            <w:tcBorders>
              <w:top w:val="nil"/>
              <w:left w:val="nil"/>
              <w:bottom w:val="single" w:sz="4" w:space="0" w:color="000000"/>
              <w:right w:val="single" w:sz="4" w:space="0" w:color="000000"/>
            </w:tcBorders>
            <w:shd w:val="clear" w:color="auto" w:fill="auto"/>
            <w:hideMark/>
          </w:tcPr>
          <w:p w14:paraId="0323173C" w14:textId="77777777" w:rsidR="00186341" w:rsidRPr="00186341" w:rsidRDefault="00186341" w:rsidP="00186341">
            <w:pPr>
              <w:rPr>
                <w:rFonts w:ascii="Helvetica" w:eastAsia="Times New Roman" w:hAnsi="Helvetica" w:cs="Helvetica"/>
                <w:color w:val="000000"/>
                <w:sz w:val="20"/>
                <w:szCs w:val="20"/>
              </w:rPr>
            </w:pPr>
            <w:r w:rsidRPr="00186341">
              <w:rPr>
                <w:rFonts w:ascii="Helvetica" w:eastAsia="Times New Roman" w:hAnsi="Helvetica" w:cs="Helvetica"/>
                <w:color w:val="000000"/>
                <w:sz w:val="20"/>
                <w:szCs w:val="20"/>
              </w:rPr>
              <w:t> </w:t>
            </w:r>
          </w:p>
        </w:tc>
      </w:tr>
      <w:tr w:rsidR="00186341" w:rsidRPr="00186341" w14:paraId="2C530D8B" w14:textId="77777777" w:rsidTr="00186341">
        <w:trPr>
          <w:trHeight w:val="405"/>
        </w:trPr>
        <w:tc>
          <w:tcPr>
            <w:tcW w:w="1480" w:type="dxa"/>
            <w:tcBorders>
              <w:top w:val="nil"/>
              <w:left w:val="single" w:sz="4" w:space="0" w:color="000000"/>
              <w:bottom w:val="single" w:sz="4" w:space="0" w:color="000000"/>
              <w:right w:val="single" w:sz="4" w:space="0" w:color="000000"/>
            </w:tcBorders>
            <w:shd w:val="clear" w:color="000000" w:fill="DBDBDB"/>
            <w:hideMark/>
          </w:tcPr>
          <w:p w14:paraId="33E312CB" w14:textId="77777777" w:rsidR="00186341" w:rsidRPr="00186341" w:rsidRDefault="00186341" w:rsidP="00186341">
            <w:pPr>
              <w:rPr>
                <w:rFonts w:ascii="Helvetica" w:eastAsia="Times New Roman" w:hAnsi="Helvetica" w:cs="Helvetica"/>
                <w:b/>
                <w:bCs/>
                <w:color w:val="000000"/>
                <w:sz w:val="20"/>
                <w:szCs w:val="20"/>
              </w:rPr>
            </w:pPr>
            <w:r w:rsidRPr="00186341">
              <w:rPr>
                <w:rFonts w:ascii="Helvetica" w:eastAsia="Times New Roman" w:hAnsi="Helvetica" w:cs="Helvetica"/>
                <w:b/>
                <w:bCs/>
                <w:color w:val="000000"/>
                <w:sz w:val="20"/>
                <w:szCs w:val="20"/>
              </w:rPr>
              <w:t>Learning Center</w:t>
            </w:r>
          </w:p>
        </w:tc>
        <w:tc>
          <w:tcPr>
            <w:tcW w:w="5320" w:type="dxa"/>
            <w:tcBorders>
              <w:top w:val="nil"/>
              <w:left w:val="nil"/>
              <w:bottom w:val="single" w:sz="4" w:space="0" w:color="000000"/>
              <w:right w:val="single" w:sz="4" w:space="0" w:color="000000"/>
            </w:tcBorders>
            <w:shd w:val="clear" w:color="000000" w:fill="DBDBDB"/>
            <w:hideMark/>
          </w:tcPr>
          <w:p w14:paraId="2954B85C" w14:textId="77777777" w:rsidR="00186341" w:rsidRPr="00186341" w:rsidRDefault="00186341" w:rsidP="00186341">
            <w:pPr>
              <w:rPr>
                <w:rFonts w:ascii="Helvetica" w:eastAsia="Times New Roman" w:hAnsi="Helvetica" w:cs="Helvetica"/>
                <w:b/>
                <w:bCs/>
                <w:color w:val="000000"/>
                <w:sz w:val="20"/>
                <w:szCs w:val="20"/>
              </w:rPr>
            </w:pPr>
            <w:r w:rsidRPr="00186341">
              <w:rPr>
                <w:rFonts w:ascii="Helvetica" w:eastAsia="Times New Roman" w:hAnsi="Helvetica" w:cs="Helvetica"/>
                <w:b/>
                <w:bCs/>
                <w:color w:val="000000"/>
                <w:sz w:val="20"/>
                <w:szCs w:val="20"/>
              </w:rPr>
              <w:t> </w:t>
            </w:r>
          </w:p>
        </w:tc>
        <w:tc>
          <w:tcPr>
            <w:tcW w:w="3520" w:type="dxa"/>
            <w:gridSpan w:val="3"/>
            <w:tcBorders>
              <w:top w:val="single" w:sz="4" w:space="0" w:color="000000"/>
              <w:left w:val="nil"/>
              <w:bottom w:val="single" w:sz="4" w:space="0" w:color="000000"/>
              <w:right w:val="single" w:sz="4" w:space="0" w:color="000000"/>
            </w:tcBorders>
            <w:shd w:val="clear" w:color="auto" w:fill="auto"/>
            <w:hideMark/>
          </w:tcPr>
          <w:p w14:paraId="32316742" w14:textId="77777777" w:rsidR="00186341" w:rsidRPr="00186341" w:rsidRDefault="00186341" w:rsidP="00186341">
            <w:pPr>
              <w:rPr>
                <w:rFonts w:ascii="Helvetica" w:eastAsia="Times New Roman" w:hAnsi="Helvetica" w:cs="Helvetica"/>
                <w:color w:val="000000"/>
                <w:sz w:val="20"/>
                <w:szCs w:val="20"/>
              </w:rPr>
            </w:pPr>
            <w:r w:rsidRPr="00186341">
              <w:rPr>
                <w:rFonts w:ascii="Helvetica" w:eastAsia="Times New Roman" w:hAnsi="Helvetica" w:cs="Helvetica"/>
                <w:color w:val="000000"/>
                <w:sz w:val="20"/>
                <w:szCs w:val="20"/>
              </w:rPr>
              <w:t> </w:t>
            </w:r>
          </w:p>
        </w:tc>
      </w:tr>
      <w:tr w:rsidR="00186341" w:rsidRPr="00186341" w14:paraId="50327C61" w14:textId="77777777" w:rsidTr="00186341">
        <w:trPr>
          <w:trHeight w:val="405"/>
        </w:trPr>
        <w:tc>
          <w:tcPr>
            <w:tcW w:w="1480" w:type="dxa"/>
            <w:tcBorders>
              <w:top w:val="nil"/>
              <w:left w:val="single" w:sz="4" w:space="0" w:color="000000"/>
              <w:bottom w:val="single" w:sz="4" w:space="0" w:color="000000"/>
              <w:right w:val="single" w:sz="4" w:space="0" w:color="000000"/>
            </w:tcBorders>
            <w:shd w:val="clear" w:color="000000" w:fill="DBDBDB"/>
            <w:hideMark/>
          </w:tcPr>
          <w:p w14:paraId="093B5AAD" w14:textId="77777777" w:rsidR="00186341" w:rsidRPr="00186341" w:rsidRDefault="00186341" w:rsidP="00186341">
            <w:pPr>
              <w:rPr>
                <w:rFonts w:ascii="Helvetica" w:eastAsia="Times New Roman" w:hAnsi="Helvetica" w:cs="Helvetica"/>
                <w:b/>
                <w:bCs/>
                <w:color w:val="000000"/>
                <w:sz w:val="20"/>
                <w:szCs w:val="20"/>
              </w:rPr>
            </w:pPr>
            <w:r w:rsidRPr="00186341">
              <w:rPr>
                <w:rFonts w:ascii="Helvetica" w:eastAsia="Times New Roman" w:hAnsi="Helvetica" w:cs="Helvetica"/>
                <w:b/>
                <w:bCs/>
                <w:color w:val="000000"/>
                <w:sz w:val="20"/>
                <w:szCs w:val="20"/>
              </w:rPr>
              <w:t> </w:t>
            </w:r>
          </w:p>
        </w:tc>
        <w:tc>
          <w:tcPr>
            <w:tcW w:w="5320" w:type="dxa"/>
            <w:tcBorders>
              <w:top w:val="nil"/>
              <w:left w:val="nil"/>
              <w:bottom w:val="single" w:sz="4" w:space="0" w:color="000000"/>
              <w:right w:val="single" w:sz="4" w:space="0" w:color="000000"/>
            </w:tcBorders>
            <w:shd w:val="clear" w:color="000000" w:fill="DBDBDB"/>
            <w:hideMark/>
          </w:tcPr>
          <w:p w14:paraId="451255C5" w14:textId="77777777" w:rsidR="00186341" w:rsidRPr="00186341" w:rsidRDefault="00186341" w:rsidP="00186341">
            <w:pPr>
              <w:rPr>
                <w:rFonts w:ascii="Helvetica" w:eastAsia="Times New Roman" w:hAnsi="Helvetica" w:cs="Helvetica"/>
                <w:b/>
                <w:bCs/>
                <w:color w:val="000000"/>
                <w:sz w:val="20"/>
                <w:szCs w:val="20"/>
              </w:rPr>
            </w:pPr>
            <w:r w:rsidRPr="00186341">
              <w:rPr>
                <w:rFonts w:ascii="Helvetica" w:eastAsia="Times New Roman" w:hAnsi="Helvetica" w:cs="Helvetica"/>
                <w:b/>
                <w:bCs/>
                <w:color w:val="000000"/>
                <w:sz w:val="20"/>
                <w:szCs w:val="20"/>
              </w:rPr>
              <w:t xml:space="preserve">HP 5406R  Switch (JL003A) </w:t>
            </w:r>
          </w:p>
        </w:tc>
        <w:tc>
          <w:tcPr>
            <w:tcW w:w="580" w:type="dxa"/>
            <w:tcBorders>
              <w:top w:val="nil"/>
              <w:left w:val="nil"/>
              <w:bottom w:val="single" w:sz="4" w:space="0" w:color="000000"/>
              <w:right w:val="single" w:sz="4" w:space="0" w:color="000000"/>
            </w:tcBorders>
            <w:shd w:val="clear" w:color="auto" w:fill="auto"/>
            <w:hideMark/>
          </w:tcPr>
          <w:p w14:paraId="6B7145DF" w14:textId="77777777" w:rsidR="00186341" w:rsidRPr="00186341" w:rsidRDefault="00186341" w:rsidP="00186341">
            <w:pPr>
              <w:jc w:val="right"/>
              <w:rPr>
                <w:rFonts w:ascii="Helvetica" w:eastAsia="Times New Roman" w:hAnsi="Helvetica" w:cs="Helvetica"/>
                <w:color w:val="000000"/>
                <w:sz w:val="20"/>
                <w:szCs w:val="20"/>
              </w:rPr>
            </w:pPr>
            <w:r w:rsidRPr="00186341">
              <w:rPr>
                <w:rFonts w:ascii="Helvetica" w:eastAsia="Times New Roman" w:hAnsi="Helvetica" w:cs="Helvetica"/>
                <w:color w:val="000000"/>
                <w:sz w:val="20"/>
                <w:szCs w:val="20"/>
              </w:rPr>
              <w:t>2</w:t>
            </w:r>
          </w:p>
        </w:tc>
        <w:tc>
          <w:tcPr>
            <w:tcW w:w="1220" w:type="dxa"/>
            <w:tcBorders>
              <w:top w:val="nil"/>
              <w:left w:val="nil"/>
              <w:bottom w:val="single" w:sz="4" w:space="0" w:color="000000"/>
              <w:right w:val="single" w:sz="4" w:space="0" w:color="000000"/>
            </w:tcBorders>
            <w:shd w:val="clear" w:color="auto" w:fill="auto"/>
            <w:hideMark/>
          </w:tcPr>
          <w:p w14:paraId="73927E02" w14:textId="77777777" w:rsidR="00186341" w:rsidRPr="00186341" w:rsidRDefault="00186341" w:rsidP="00186341">
            <w:pPr>
              <w:rPr>
                <w:rFonts w:ascii="Helvetica" w:eastAsia="Times New Roman" w:hAnsi="Helvetica" w:cs="Helvetica"/>
                <w:color w:val="000000"/>
                <w:sz w:val="20"/>
                <w:szCs w:val="20"/>
              </w:rPr>
            </w:pPr>
            <w:r w:rsidRPr="00186341">
              <w:rPr>
                <w:rFonts w:ascii="Helvetica" w:eastAsia="Times New Roman" w:hAnsi="Helvetica" w:cs="Helvetica"/>
                <w:color w:val="000000"/>
                <w:sz w:val="20"/>
                <w:szCs w:val="20"/>
              </w:rPr>
              <w:t> </w:t>
            </w:r>
          </w:p>
        </w:tc>
        <w:tc>
          <w:tcPr>
            <w:tcW w:w="1720" w:type="dxa"/>
            <w:tcBorders>
              <w:top w:val="nil"/>
              <w:left w:val="nil"/>
              <w:bottom w:val="single" w:sz="4" w:space="0" w:color="000000"/>
              <w:right w:val="single" w:sz="4" w:space="0" w:color="000000"/>
            </w:tcBorders>
            <w:shd w:val="clear" w:color="auto" w:fill="auto"/>
            <w:hideMark/>
          </w:tcPr>
          <w:p w14:paraId="55F9189F" w14:textId="77777777" w:rsidR="00186341" w:rsidRPr="00186341" w:rsidRDefault="00186341" w:rsidP="00186341">
            <w:pPr>
              <w:rPr>
                <w:rFonts w:ascii="Helvetica" w:eastAsia="Times New Roman" w:hAnsi="Helvetica" w:cs="Helvetica"/>
                <w:color w:val="000000"/>
                <w:sz w:val="20"/>
                <w:szCs w:val="20"/>
              </w:rPr>
            </w:pPr>
            <w:r w:rsidRPr="00186341">
              <w:rPr>
                <w:rFonts w:ascii="Helvetica" w:eastAsia="Times New Roman" w:hAnsi="Helvetica" w:cs="Helvetica"/>
                <w:color w:val="000000"/>
                <w:sz w:val="20"/>
                <w:szCs w:val="20"/>
              </w:rPr>
              <w:t> </w:t>
            </w:r>
          </w:p>
        </w:tc>
      </w:tr>
      <w:tr w:rsidR="00186341" w:rsidRPr="00186341" w14:paraId="1CF2433E" w14:textId="77777777" w:rsidTr="00186341">
        <w:trPr>
          <w:trHeight w:val="405"/>
        </w:trPr>
        <w:tc>
          <w:tcPr>
            <w:tcW w:w="1480" w:type="dxa"/>
            <w:tcBorders>
              <w:top w:val="nil"/>
              <w:left w:val="single" w:sz="4" w:space="0" w:color="000000"/>
              <w:bottom w:val="single" w:sz="4" w:space="0" w:color="000000"/>
              <w:right w:val="single" w:sz="4" w:space="0" w:color="000000"/>
            </w:tcBorders>
            <w:shd w:val="clear" w:color="000000" w:fill="DBDBDB"/>
            <w:hideMark/>
          </w:tcPr>
          <w:p w14:paraId="3BDA6F4D" w14:textId="77777777" w:rsidR="00186341" w:rsidRPr="00186341" w:rsidRDefault="00186341" w:rsidP="00186341">
            <w:pPr>
              <w:rPr>
                <w:rFonts w:ascii="Helvetica" w:eastAsia="Times New Roman" w:hAnsi="Helvetica" w:cs="Helvetica"/>
                <w:b/>
                <w:bCs/>
                <w:color w:val="000000"/>
                <w:sz w:val="20"/>
                <w:szCs w:val="20"/>
              </w:rPr>
            </w:pPr>
            <w:r w:rsidRPr="00186341">
              <w:rPr>
                <w:rFonts w:ascii="Helvetica" w:eastAsia="Times New Roman" w:hAnsi="Helvetica" w:cs="Helvetica"/>
                <w:b/>
                <w:bCs/>
                <w:color w:val="000000"/>
                <w:sz w:val="20"/>
                <w:szCs w:val="20"/>
              </w:rPr>
              <w:t> </w:t>
            </w:r>
          </w:p>
        </w:tc>
        <w:tc>
          <w:tcPr>
            <w:tcW w:w="5320" w:type="dxa"/>
            <w:tcBorders>
              <w:top w:val="nil"/>
              <w:left w:val="nil"/>
              <w:bottom w:val="single" w:sz="4" w:space="0" w:color="000000"/>
              <w:right w:val="single" w:sz="4" w:space="0" w:color="000000"/>
            </w:tcBorders>
            <w:shd w:val="clear" w:color="000000" w:fill="DBDBDB"/>
            <w:hideMark/>
          </w:tcPr>
          <w:p w14:paraId="45ECC38D" w14:textId="77777777" w:rsidR="00186341" w:rsidRPr="00186341" w:rsidRDefault="00186341" w:rsidP="00186341">
            <w:pPr>
              <w:rPr>
                <w:rFonts w:ascii="Helvetica" w:eastAsia="Times New Roman" w:hAnsi="Helvetica" w:cs="Helvetica"/>
                <w:b/>
                <w:bCs/>
                <w:color w:val="000000"/>
                <w:sz w:val="20"/>
                <w:szCs w:val="20"/>
              </w:rPr>
            </w:pPr>
            <w:r w:rsidRPr="00186341">
              <w:rPr>
                <w:rFonts w:ascii="Helvetica" w:eastAsia="Times New Roman" w:hAnsi="Helvetica" w:cs="Helvetica"/>
                <w:b/>
                <w:bCs/>
                <w:color w:val="000000"/>
                <w:sz w:val="20"/>
                <w:szCs w:val="20"/>
              </w:rPr>
              <w:t>Aruba IAP-215</w:t>
            </w:r>
          </w:p>
        </w:tc>
        <w:tc>
          <w:tcPr>
            <w:tcW w:w="580" w:type="dxa"/>
            <w:tcBorders>
              <w:top w:val="nil"/>
              <w:left w:val="nil"/>
              <w:bottom w:val="single" w:sz="4" w:space="0" w:color="000000"/>
              <w:right w:val="single" w:sz="4" w:space="0" w:color="000000"/>
            </w:tcBorders>
            <w:shd w:val="clear" w:color="auto" w:fill="auto"/>
            <w:hideMark/>
          </w:tcPr>
          <w:p w14:paraId="2716C540" w14:textId="77777777" w:rsidR="00186341" w:rsidRPr="00186341" w:rsidRDefault="00186341" w:rsidP="00186341">
            <w:pPr>
              <w:jc w:val="right"/>
              <w:rPr>
                <w:rFonts w:ascii="Helvetica" w:eastAsia="Times New Roman" w:hAnsi="Helvetica" w:cs="Helvetica"/>
                <w:color w:val="000000"/>
                <w:sz w:val="20"/>
                <w:szCs w:val="20"/>
              </w:rPr>
            </w:pPr>
            <w:r w:rsidRPr="00186341">
              <w:rPr>
                <w:rFonts w:ascii="Helvetica" w:eastAsia="Times New Roman" w:hAnsi="Helvetica" w:cs="Helvetica"/>
                <w:color w:val="000000"/>
                <w:sz w:val="20"/>
                <w:szCs w:val="20"/>
              </w:rPr>
              <w:t>54</w:t>
            </w:r>
          </w:p>
        </w:tc>
        <w:tc>
          <w:tcPr>
            <w:tcW w:w="1220" w:type="dxa"/>
            <w:tcBorders>
              <w:top w:val="nil"/>
              <w:left w:val="nil"/>
              <w:bottom w:val="single" w:sz="4" w:space="0" w:color="000000"/>
              <w:right w:val="single" w:sz="4" w:space="0" w:color="000000"/>
            </w:tcBorders>
            <w:shd w:val="clear" w:color="auto" w:fill="auto"/>
            <w:hideMark/>
          </w:tcPr>
          <w:p w14:paraId="2F99F79A" w14:textId="77777777" w:rsidR="00186341" w:rsidRPr="00186341" w:rsidRDefault="00186341" w:rsidP="00186341">
            <w:pPr>
              <w:rPr>
                <w:rFonts w:ascii="Helvetica" w:eastAsia="Times New Roman" w:hAnsi="Helvetica" w:cs="Helvetica"/>
                <w:color w:val="000000"/>
                <w:sz w:val="20"/>
                <w:szCs w:val="20"/>
              </w:rPr>
            </w:pPr>
            <w:r w:rsidRPr="00186341">
              <w:rPr>
                <w:rFonts w:ascii="Helvetica" w:eastAsia="Times New Roman" w:hAnsi="Helvetica" w:cs="Helvetica"/>
                <w:color w:val="000000"/>
                <w:sz w:val="20"/>
                <w:szCs w:val="20"/>
              </w:rPr>
              <w:t> </w:t>
            </w:r>
          </w:p>
        </w:tc>
        <w:tc>
          <w:tcPr>
            <w:tcW w:w="1720" w:type="dxa"/>
            <w:tcBorders>
              <w:top w:val="nil"/>
              <w:left w:val="nil"/>
              <w:bottom w:val="single" w:sz="4" w:space="0" w:color="000000"/>
              <w:right w:val="single" w:sz="4" w:space="0" w:color="000000"/>
            </w:tcBorders>
            <w:shd w:val="clear" w:color="auto" w:fill="auto"/>
            <w:hideMark/>
          </w:tcPr>
          <w:p w14:paraId="40BC9022" w14:textId="77777777" w:rsidR="00186341" w:rsidRPr="00186341" w:rsidRDefault="00186341" w:rsidP="00186341">
            <w:pPr>
              <w:rPr>
                <w:rFonts w:ascii="Helvetica" w:eastAsia="Times New Roman" w:hAnsi="Helvetica" w:cs="Helvetica"/>
                <w:color w:val="000000"/>
                <w:sz w:val="20"/>
                <w:szCs w:val="20"/>
              </w:rPr>
            </w:pPr>
            <w:r w:rsidRPr="00186341">
              <w:rPr>
                <w:rFonts w:ascii="Helvetica" w:eastAsia="Times New Roman" w:hAnsi="Helvetica" w:cs="Helvetica"/>
                <w:color w:val="000000"/>
                <w:sz w:val="20"/>
                <w:szCs w:val="20"/>
              </w:rPr>
              <w:t> </w:t>
            </w:r>
          </w:p>
        </w:tc>
      </w:tr>
      <w:tr w:rsidR="00186341" w:rsidRPr="00186341" w14:paraId="7FDAD131" w14:textId="77777777" w:rsidTr="00186341">
        <w:trPr>
          <w:trHeight w:val="405"/>
        </w:trPr>
        <w:tc>
          <w:tcPr>
            <w:tcW w:w="1480" w:type="dxa"/>
            <w:tcBorders>
              <w:top w:val="nil"/>
              <w:left w:val="single" w:sz="4" w:space="0" w:color="000000"/>
              <w:bottom w:val="single" w:sz="4" w:space="0" w:color="000000"/>
              <w:right w:val="single" w:sz="4" w:space="0" w:color="000000"/>
            </w:tcBorders>
            <w:shd w:val="clear" w:color="000000" w:fill="DBDBDB"/>
            <w:hideMark/>
          </w:tcPr>
          <w:p w14:paraId="150A61AA" w14:textId="77777777" w:rsidR="00186341" w:rsidRPr="00186341" w:rsidRDefault="00186341" w:rsidP="00186341">
            <w:pPr>
              <w:rPr>
                <w:rFonts w:ascii="Helvetica" w:eastAsia="Times New Roman" w:hAnsi="Helvetica" w:cs="Helvetica"/>
                <w:b/>
                <w:bCs/>
                <w:color w:val="000000"/>
                <w:sz w:val="20"/>
                <w:szCs w:val="20"/>
              </w:rPr>
            </w:pPr>
            <w:r w:rsidRPr="00186341">
              <w:rPr>
                <w:rFonts w:ascii="Helvetica" w:eastAsia="Times New Roman" w:hAnsi="Helvetica" w:cs="Helvetica"/>
                <w:b/>
                <w:bCs/>
                <w:color w:val="000000"/>
                <w:sz w:val="20"/>
                <w:szCs w:val="20"/>
              </w:rPr>
              <w:t> </w:t>
            </w:r>
          </w:p>
        </w:tc>
        <w:tc>
          <w:tcPr>
            <w:tcW w:w="5320" w:type="dxa"/>
            <w:tcBorders>
              <w:top w:val="nil"/>
              <w:left w:val="nil"/>
              <w:bottom w:val="single" w:sz="4" w:space="0" w:color="000000"/>
              <w:right w:val="single" w:sz="4" w:space="0" w:color="000000"/>
            </w:tcBorders>
            <w:shd w:val="clear" w:color="000000" w:fill="DBDBDB"/>
            <w:hideMark/>
          </w:tcPr>
          <w:p w14:paraId="4A517CD1" w14:textId="77777777" w:rsidR="00186341" w:rsidRPr="00186341" w:rsidRDefault="00186341" w:rsidP="00186341">
            <w:pPr>
              <w:rPr>
                <w:rFonts w:ascii="Helvetica" w:eastAsia="Times New Roman" w:hAnsi="Helvetica" w:cs="Helvetica"/>
                <w:b/>
                <w:bCs/>
                <w:color w:val="000000"/>
                <w:sz w:val="20"/>
                <w:szCs w:val="20"/>
              </w:rPr>
            </w:pPr>
            <w:r w:rsidRPr="00186341">
              <w:rPr>
                <w:rFonts w:ascii="Helvetica" w:eastAsia="Times New Roman" w:hAnsi="Helvetica" w:cs="Helvetica"/>
                <w:b/>
                <w:bCs/>
                <w:color w:val="000000"/>
                <w:sz w:val="20"/>
                <w:szCs w:val="20"/>
              </w:rPr>
              <w:t> </w:t>
            </w:r>
          </w:p>
        </w:tc>
        <w:tc>
          <w:tcPr>
            <w:tcW w:w="580" w:type="dxa"/>
            <w:tcBorders>
              <w:top w:val="nil"/>
              <w:left w:val="nil"/>
              <w:bottom w:val="single" w:sz="4" w:space="0" w:color="000000"/>
              <w:right w:val="single" w:sz="4" w:space="0" w:color="000000"/>
            </w:tcBorders>
            <w:shd w:val="clear" w:color="auto" w:fill="auto"/>
            <w:hideMark/>
          </w:tcPr>
          <w:p w14:paraId="332E3166" w14:textId="77777777" w:rsidR="00186341" w:rsidRPr="00186341" w:rsidRDefault="00186341" w:rsidP="00186341">
            <w:pPr>
              <w:rPr>
                <w:rFonts w:ascii="Helvetica" w:eastAsia="Times New Roman" w:hAnsi="Helvetica" w:cs="Helvetica"/>
                <w:color w:val="000000"/>
                <w:sz w:val="20"/>
                <w:szCs w:val="20"/>
              </w:rPr>
            </w:pPr>
            <w:r w:rsidRPr="00186341">
              <w:rPr>
                <w:rFonts w:ascii="Helvetica" w:eastAsia="Times New Roman" w:hAnsi="Helvetica" w:cs="Helvetica"/>
                <w:color w:val="000000"/>
                <w:sz w:val="20"/>
                <w:szCs w:val="20"/>
              </w:rPr>
              <w:t> </w:t>
            </w:r>
          </w:p>
        </w:tc>
        <w:tc>
          <w:tcPr>
            <w:tcW w:w="1220" w:type="dxa"/>
            <w:tcBorders>
              <w:top w:val="nil"/>
              <w:left w:val="nil"/>
              <w:bottom w:val="single" w:sz="4" w:space="0" w:color="000000"/>
              <w:right w:val="single" w:sz="4" w:space="0" w:color="000000"/>
            </w:tcBorders>
            <w:shd w:val="clear" w:color="auto" w:fill="auto"/>
            <w:hideMark/>
          </w:tcPr>
          <w:p w14:paraId="0E29D6DF" w14:textId="77777777" w:rsidR="00186341" w:rsidRPr="00186341" w:rsidRDefault="00186341" w:rsidP="00186341">
            <w:pPr>
              <w:rPr>
                <w:rFonts w:ascii="Helvetica" w:eastAsia="Times New Roman" w:hAnsi="Helvetica" w:cs="Helvetica"/>
                <w:color w:val="000000"/>
                <w:sz w:val="20"/>
                <w:szCs w:val="20"/>
              </w:rPr>
            </w:pPr>
            <w:r w:rsidRPr="00186341">
              <w:rPr>
                <w:rFonts w:ascii="Helvetica" w:eastAsia="Times New Roman" w:hAnsi="Helvetica" w:cs="Helvetica"/>
                <w:color w:val="000000"/>
                <w:sz w:val="20"/>
                <w:szCs w:val="20"/>
              </w:rPr>
              <w:t> </w:t>
            </w:r>
          </w:p>
        </w:tc>
        <w:tc>
          <w:tcPr>
            <w:tcW w:w="1720" w:type="dxa"/>
            <w:tcBorders>
              <w:top w:val="nil"/>
              <w:left w:val="nil"/>
              <w:bottom w:val="single" w:sz="4" w:space="0" w:color="000000"/>
              <w:right w:val="single" w:sz="4" w:space="0" w:color="000000"/>
            </w:tcBorders>
            <w:shd w:val="clear" w:color="auto" w:fill="auto"/>
            <w:hideMark/>
          </w:tcPr>
          <w:p w14:paraId="7624E10E" w14:textId="77777777" w:rsidR="00186341" w:rsidRPr="00186341" w:rsidRDefault="00186341" w:rsidP="00186341">
            <w:pPr>
              <w:rPr>
                <w:rFonts w:ascii="Helvetica" w:eastAsia="Times New Roman" w:hAnsi="Helvetica" w:cs="Helvetica"/>
                <w:color w:val="000000"/>
                <w:sz w:val="20"/>
                <w:szCs w:val="20"/>
              </w:rPr>
            </w:pPr>
            <w:r w:rsidRPr="00186341">
              <w:rPr>
                <w:rFonts w:ascii="Helvetica" w:eastAsia="Times New Roman" w:hAnsi="Helvetica" w:cs="Helvetica"/>
                <w:color w:val="000000"/>
                <w:sz w:val="20"/>
                <w:szCs w:val="20"/>
              </w:rPr>
              <w:t> </w:t>
            </w:r>
          </w:p>
        </w:tc>
      </w:tr>
      <w:tr w:rsidR="00186341" w:rsidRPr="00186341" w14:paraId="6047051D" w14:textId="77777777" w:rsidTr="00186341">
        <w:trPr>
          <w:trHeight w:val="405"/>
        </w:trPr>
        <w:tc>
          <w:tcPr>
            <w:tcW w:w="1480" w:type="dxa"/>
            <w:tcBorders>
              <w:top w:val="nil"/>
              <w:left w:val="single" w:sz="4" w:space="0" w:color="000000"/>
              <w:bottom w:val="single" w:sz="4" w:space="0" w:color="000000"/>
              <w:right w:val="single" w:sz="4" w:space="0" w:color="000000"/>
            </w:tcBorders>
            <w:shd w:val="clear" w:color="000000" w:fill="DBDBDB"/>
            <w:hideMark/>
          </w:tcPr>
          <w:p w14:paraId="08982F6D" w14:textId="77777777" w:rsidR="00186341" w:rsidRPr="00186341" w:rsidRDefault="00186341" w:rsidP="00186341">
            <w:pPr>
              <w:rPr>
                <w:rFonts w:ascii="Helvetica" w:eastAsia="Times New Roman" w:hAnsi="Helvetica" w:cs="Helvetica"/>
                <w:b/>
                <w:bCs/>
                <w:color w:val="000000"/>
                <w:sz w:val="20"/>
                <w:szCs w:val="20"/>
              </w:rPr>
            </w:pPr>
            <w:r w:rsidRPr="00186341">
              <w:rPr>
                <w:rFonts w:ascii="Helvetica" w:eastAsia="Times New Roman" w:hAnsi="Helvetica" w:cs="Helvetica"/>
                <w:b/>
                <w:bCs/>
                <w:color w:val="000000"/>
                <w:sz w:val="20"/>
                <w:szCs w:val="20"/>
              </w:rPr>
              <w:t> </w:t>
            </w:r>
          </w:p>
        </w:tc>
        <w:tc>
          <w:tcPr>
            <w:tcW w:w="5320" w:type="dxa"/>
            <w:tcBorders>
              <w:top w:val="nil"/>
              <w:left w:val="nil"/>
              <w:bottom w:val="single" w:sz="4" w:space="0" w:color="000000"/>
              <w:right w:val="single" w:sz="4" w:space="0" w:color="000000"/>
            </w:tcBorders>
            <w:shd w:val="clear" w:color="000000" w:fill="DBDBDB"/>
            <w:hideMark/>
          </w:tcPr>
          <w:p w14:paraId="5B5F95EC" w14:textId="77777777" w:rsidR="00186341" w:rsidRDefault="00186341" w:rsidP="00186341">
            <w:pPr>
              <w:jc w:val="right"/>
              <w:rPr>
                <w:rFonts w:ascii="Helvetica" w:eastAsia="Times New Roman" w:hAnsi="Helvetica" w:cs="Helvetica"/>
                <w:b/>
                <w:bCs/>
                <w:color w:val="000000"/>
                <w:sz w:val="20"/>
                <w:szCs w:val="20"/>
              </w:rPr>
            </w:pPr>
            <w:r w:rsidRPr="00186341">
              <w:rPr>
                <w:rFonts w:ascii="Helvetica" w:eastAsia="Times New Roman" w:hAnsi="Helvetica" w:cs="Helvetica"/>
                <w:b/>
                <w:bCs/>
                <w:color w:val="000000"/>
                <w:sz w:val="20"/>
                <w:szCs w:val="20"/>
              </w:rPr>
              <w:t>TOTAL</w:t>
            </w:r>
            <w:r w:rsidR="00480043">
              <w:rPr>
                <w:rFonts w:ascii="Helvetica" w:eastAsia="Times New Roman" w:hAnsi="Helvetica" w:cs="Helvetica"/>
                <w:b/>
                <w:bCs/>
                <w:color w:val="000000"/>
                <w:sz w:val="20"/>
                <w:szCs w:val="20"/>
              </w:rPr>
              <w:t xml:space="preserve"> ONE TIME COST FOR 5 YEAR CONTRACT</w:t>
            </w:r>
          </w:p>
          <w:p w14:paraId="51602E5B" w14:textId="77777777" w:rsidR="00480043" w:rsidRPr="00186341" w:rsidRDefault="00480043" w:rsidP="00186341">
            <w:pPr>
              <w:jc w:val="right"/>
              <w:rPr>
                <w:rFonts w:ascii="Helvetica" w:eastAsia="Times New Roman" w:hAnsi="Helvetica" w:cs="Helvetica"/>
                <w:b/>
                <w:bCs/>
                <w:color w:val="000000"/>
                <w:sz w:val="20"/>
                <w:szCs w:val="20"/>
              </w:rPr>
            </w:pPr>
          </w:p>
        </w:tc>
        <w:tc>
          <w:tcPr>
            <w:tcW w:w="580" w:type="dxa"/>
            <w:tcBorders>
              <w:top w:val="nil"/>
              <w:left w:val="nil"/>
              <w:bottom w:val="single" w:sz="4" w:space="0" w:color="000000"/>
              <w:right w:val="single" w:sz="4" w:space="0" w:color="000000"/>
            </w:tcBorders>
            <w:shd w:val="clear" w:color="auto" w:fill="auto"/>
            <w:hideMark/>
          </w:tcPr>
          <w:p w14:paraId="71DF3704" w14:textId="77777777" w:rsidR="00186341" w:rsidRPr="00186341" w:rsidRDefault="00186341" w:rsidP="00186341">
            <w:pPr>
              <w:rPr>
                <w:rFonts w:ascii="Helvetica" w:eastAsia="Times New Roman" w:hAnsi="Helvetica" w:cs="Helvetica"/>
                <w:color w:val="000000"/>
                <w:sz w:val="20"/>
                <w:szCs w:val="20"/>
              </w:rPr>
            </w:pPr>
            <w:r w:rsidRPr="00186341">
              <w:rPr>
                <w:rFonts w:ascii="Helvetica" w:eastAsia="Times New Roman" w:hAnsi="Helvetica" w:cs="Helvetica"/>
                <w:color w:val="000000"/>
                <w:sz w:val="20"/>
                <w:szCs w:val="20"/>
              </w:rPr>
              <w:t> </w:t>
            </w:r>
          </w:p>
        </w:tc>
        <w:tc>
          <w:tcPr>
            <w:tcW w:w="1220" w:type="dxa"/>
            <w:tcBorders>
              <w:top w:val="nil"/>
              <w:left w:val="nil"/>
              <w:bottom w:val="single" w:sz="4" w:space="0" w:color="000000"/>
              <w:right w:val="single" w:sz="4" w:space="0" w:color="000000"/>
            </w:tcBorders>
            <w:shd w:val="clear" w:color="auto" w:fill="auto"/>
            <w:hideMark/>
          </w:tcPr>
          <w:p w14:paraId="1B4E8C1E" w14:textId="77777777" w:rsidR="00186341" w:rsidRPr="00186341" w:rsidRDefault="00186341" w:rsidP="00186341">
            <w:pPr>
              <w:rPr>
                <w:rFonts w:ascii="Helvetica" w:eastAsia="Times New Roman" w:hAnsi="Helvetica" w:cs="Helvetica"/>
                <w:color w:val="000000"/>
                <w:sz w:val="20"/>
                <w:szCs w:val="20"/>
              </w:rPr>
            </w:pPr>
            <w:r w:rsidRPr="00186341">
              <w:rPr>
                <w:rFonts w:ascii="Helvetica" w:eastAsia="Times New Roman" w:hAnsi="Helvetica" w:cs="Helvetica"/>
                <w:color w:val="000000"/>
                <w:sz w:val="20"/>
                <w:szCs w:val="20"/>
              </w:rPr>
              <w:t> </w:t>
            </w:r>
          </w:p>
        </w:tc>
        <w:tc>
          <w:tcPr>
            <w:tcW w:w="1720" w:type="dxa"/>
            <w:tcBorders>
              <w:top w:val="nil"/>
              <w:left w:val="nil"/>
              <w:bottom w:val="single" w:sz="4" w:space="0" w:color="000000"/>
              <w:right w:val="single" w:sz="4" w:space="0" w:color="000000"/>
            </w:tcBorders>
            <w:shd w:val="clear" w:color="auto" w:fill="auto"/>
            <w:hideMark/>
          </w:tcPr>
          <w:p w14:paraId="2F621186" w14:textId="77777777" w:rsidR="00186341" w:rsidRPr="00186341" w:rsidRDefault="00186341" w:rsidP="00186341">
            <w:pPr>
              <w:rPr>
                <w:rFonts w:ascii="Helvetica" w:eastAsia="Times New Roman" w:hAnsi="Helvetica" w:cs="Helvetica"/>
                <w:color w:val="000000"/>
                <w:sz w:val="20"/>
                <w:szCs w:val="20"/>
              </w:rPr>
            </w:pPr>
            <w:r w:rsidRPr="00186341">
              <w:rPr>
                <w:rFonts w:ascii="Helvetica" w:eastAsia="Times New Roman" w:hAnsi="Helvetica" w:cs="Helvetica"/>
                <w:color w:val="000000"/>
                <w:sz w:val="20"/>
                <w:szCs w:val="20"/>
              </w:rPr>
              <w:t> </w:t>
            </w:r>
          </w:p>
        </w:tc>
      </w:tr>
    </w:tbl>
    <w:p w14:paraId="02106B80" w14:textId="7D0764A2" w:rsidR="00BF30CE" w:rsidRDefault="00BF30CE" w:rsidP="001219FB">
      <w:pPr>
        <w:jc w:val="both"/>
      </w:pPr>
    </w:p>
    <w:sectPr w:rsidR="00BF30CE" w:rsidSect="00DF167E">
      <w:pgSz w:w="12240" w:h="15840"/>
      <w:pgMar w:top="1008" w:right="1800" w:bottom="100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62729"/>
    <w:multiLevelType w:val="hybridMultilevel"/>
    <w:tmpl w:val="B3C2B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1EC"/>
    <w:rsid w:val="000650F9"/>
    <w:rsid w:val="000E3353"/>
    <w:rsid w:val="001219FB"/>
    <w:rsid w:val="001654F7"/>
    <w:rsid w:val="00186341"/>
    <w:rsid w:val="00247209"/>
    <w:rsid w:val="002826C4"/>
    <w:rsid w:val="003369EB"/>
    <w:rsid w:val="00344491"/>
    <w:rsid w:val="003B288F"/>
    <w:rsid w:val="0040001C"/>
    <w:rsid w:val="004571EC"/>
    <w:rsid w:val="00480043"/>
    <w:rsid w:val="004A0BF1"/>
    <w:rsid w:val="004A3037"/>
    <w:rsid w:val="004C5FF4"/>
    <w:rsid w:val="0051524C"/>
    <w:rsid w:val="00525404"/>
    <w:rsid w:val="00567498"/>
    <w:rsid w:val="005B20C5"/>
    <w:rsid w:val="00627BFA"/>
    <w:rsid w:val="00695B4D"/>
    <w:rsid w:val="007F06B3"/>
    <w:rsid w:val="0086694C"/>
    <w:rsid w:val="008B1016"/>
    <w:rsid w:val="009133CE"/>
    <w:rsid w:val="00970889"/>
    <w:rsid w:val="00A04A9D"/>
    <w:rsid w:val="00A3027A"/>
    <w:rsid w:val="00A917BE"/>
    <w:rsid w:val="00B13517"/>
    <w:rsid w:val="00B308D0"/>
    <w:rsid w:val="00B50AD4"/>
    <w:rsid w:val="00B6076A"/>
    <w:rsid w:val="00B67D3E"/>
    <w:rsid w:val="00BF30CE"/>
    <w:rsid w:val="00C42662"/>
    <w:rsid w:val="00C50C66"/>
    <w:rsid w:val="00C819CD"/>
    <w:rsid w:val="00C85493"/>
    <w:rsid w:val="00CA19B7"/>
    <w:rsid w:val="00CE39EA"/>
    <w:rsid w:val="00CF4FA8"/>
    <w:rsid w:val="00D736F8"/>
    <w:rsid w:val="00DF167E"/>
    <w:rsid w:val="00F74620"/>
    <w:rsid w:val="00FB080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24C020"/>
  <w15:docId w15:val="{A5B9A6D9-D068-4E5D-953B-373ACC58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A35"/>
  </w:style>
  <w:style w:type="paragraph" w:styleId="Heading1">
    <w:name w:val="heading 1"/>
    <w:basedOn w:val="Normal"/>
    <w:next w:val="Normal"/>
    <w:link w:val="Heading1Char"/>
    <w:uiPriority w:val="9"/>
    <w:qFormat/>
    <w:rsid w:val="004571E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1EC"/>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A917BE"/>
    <w:rPr>
      <w:color w:val="0000FF" w:themeColor="hyperlink"/>
      <w:u w:val="single"/>
    </w:rPr>
  </w:style>
  <w:style w:type="paragraph" w:styleId="ListParagraph">
    <w:name w:val="List Paragraph"/>
    <w:basedOn w:val="Normal"/>
    <w:uiPriority w:val="34"/>
    <w:qFormat/>
    <w:rsid w:val="00186341"/>
    <w:pPr>
      <w:ind w:left="720"/>
      <w:contextualSpacing/>
    </w:pPr>
    <w:rPr>
      <w:rFonts w:eastAsiaTheme="minorEastAsia"/>
    </w:rPr>
  </w:style>
  <w:style w:type="paragraph" w:styleId="BalloonText">
    <w:name w:val="Balloon Text"/>
    <w:basedOn w:val="Normal"/>
    <w:link w:val="BalloonTextChar"/>
    <w:uiPriority w:val="99"/>
    <w:semiHidden/>
    <w:unhideWhenUsed/>
    <w:rsid w:val="001863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3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573648">
      <w:bodyDiv w:val="1"/>
      <w:marLeft w:val="0"/>
      <w:marRight w:val="0"/>
      <w:marTop w:val="0"/>
      <w:marBottom w:val="0"/>
      <w:divBdr>
        <w:top w:val="none" w:sz="0" w:space="0" w:color="auto"/>
        <w:left w:val="none" w:sz="0" w:space="0" w:color="auto"/>
        <w:bottom w:val="none" w:sz="0" w:space="0" w:color="auto"/>
        <w:right w:val="none" w:sz="0" w:space="0" w:color="auto"/>
      </w:divBdr>
    </w:div>
    <w:div w:id="870650817">
      <w:bodyDiv w:val="1"/>
      <w:marLeft w:val="0"/>
      <w:marRight w:val="0"/>
      <w:marTop w:val="0"/>
      <w:marBottom w:val="0"/>
      <w:divBdr>
        <w:top w:val="none" w:sz="0" w:space="0" w:color="auto"/>
        <w:left w:val="none" w:sz="0" w:space="0" w:color="auto"/>
        <w:bottom w:val="none" w:sz="0" w:space="0" w:color="auto"/>
        <w:right w:val="none" w:sz="0" w:space="0" w:color="auto"/>
      </w:divBdr>
    </w:div>
    <w:div w:id="1437553661">
      <w:bodyDiv w:val="1"/>
      <w:marLeft w:val="0"/>
      <w:marRight w:val="0"/>
      <w:marTop w:val="0"/>
      <w:marBottom w:val="0"/>
      <w:divBdr>
        <w:top w:val="none" w:sz="0" w:space="0" w:color="auto"/>
        <w:left w:val="none" w:sz="0" w:space="0" w:color="auto"/>
        <w:bottom w:val="none" w:sz="0" w:space="0" w:color="auto"/>
        <w:right w:val="none" w:sz="0" w:space="0" w:color="auto"/>
      </w:divBdr>
    </w:div>
    <w:div w:id="17787445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southard@psdr3.org" TargetMode="External"/><Relationship Id="rId5" Type="http://schemas.openxmlformats.org/officeDocument/2006/relationships/hyperlink" Target="mailto:gsouthard@psdr3.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1137</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Pattonville School District</Company>
  <LinksUpToDate>false</LinksUpToDate>
  <CharactersWithSpaces>7607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dc:creator>
  <cp:lastModifiedBy>Mary Brann</cp:lastModifiedBy>
  <cp:revision>2</cp:revision>
  <cp:lastPrinted>2017-04-12T14:33:00Z</cp:lastPrinted>
  <dcterms:created xsi:type="dcterms:W3CDTF">2017-04-12T14:36:00Z</dcterms:created>
  <dcterms:modified xsi:type="dcterms:W3CDTF">2017-04-12T14:36:00Z</dcterms:modified>
</cp:coreProperties>
</file>