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A49" w:rsidRDefault="00026A49" w:rsidP="00026A49">
      <w:pPr>
        <w:jc w:val="center"/>
        <w:rPr>
          <w:b/>
          <w:color w:val="000000"/>
        </w:rPr>
      </w:pPr>
    </w:p>
    <w:p w:rsidR="00026A49" w:rsidRDefault="00026A49" w:rsidP="00026A49">
      <w:pPr>
        <w:jc w:val="center"/>
        <w:rPr>
          <w:b/>
          <w:color w:val="000000"/>
        </w:rPr>
      </w:pPr>
    </w:p>
    <w:p w:rsidR="00026A49" w:rsidRDefault="00026A49" w:rsidP="00026A49">
      <w:pPr>
        <w:jc w:val="center"/>
        <w:rPr>
          <w:b/>
          <w:color w:val="000000"/>
        </w:rPr>
      </w:pPr>
    </w:p>
    <w:p w:rsidR="00026A49" w:rsidRDefault="00026A49" w:rsidP="00026A49">
      <w:pPr>
        <w:jc w:val="center"/>
        <w:rPr>
          <w:b/>
          <w:color w:val="000000"/>
        </w:rPr>
      </w:pPr>
      <w:r>
        <w:rPr>
          <w:b/>
          <w:color w:val="000000"/>
        </w:rPr>
        <w:t xml:space="preserve">LETTERS OF INTEREST </w:t>
      </w:r>
    </w:p>
    <w:p w:rsidR="00026A49" w:rsidRPr="00184B4D" w:rsidRDefault="00026A49" w:rsidP="00026A49">
      <w:pPr>
        <w:jc w:val="center"/>
        <w:rPr>
          <w:b/>
          <w:color w:val="000000"/>
        </w:rPr>
      </w:pPr>
      <w:r>
        <w:rPr>
          <w:b/>
          <w:color w:val="000000"/>
        </w:rPr>
        <w:t xml:space="preserve">AND STATEMENTS OF QUALIFICATIONS </w:t>
      </w:r>
    </w:p>
    <w:p w:rsidR="00026A49" w:rsidRDefault="00026A49" w:rsidP="00026A49">
      <w:pPr>
        <w:jc w:val="center"/>
        <w:rPr>
          <w:b/>
          <w:bCs/>
          <w:color w:val="000000"/>
        </w:rPr>
      </w:pPr>
      <w:proofErr w:type="gramStart"/>
      <w:r>
        <w:rPr>
          <w:b/>
          <w:bCs/>
          <w:color w:val="000000"/>
        </w:rPr>
        <w:t>for</w:t>
      </w:r>
      <w:proofErr w:type="gramEnd"/>
    </w:p>
    <w:p w:rsidR="00026A49" w:rsidRPr="00255BE6" w:rsidRDefault="00026A49" w:rsidP="00026A49">
      <w:pPr>
        <w:jc w:val="center"/>
        <w:rPr>
          <w:b/>
          <w:color w:val="000000"/>
          <w:sz w:val="28"/>
          <w:szCs w:val="28"/>
        </w:rPr>
      </w:pPr>
      <w:r w:rsidRPr="00255BE6">
        <w:rPr>
          <w:b/>
          <w:color w:val="000000"/>
          <w:sz w:val="28"/>
          <w:szCs w:val="28"/>
        </w:rPr>
        <w:t>Engineering</w:t>
      </w:r>
      <w:r>
        <w:rPr>
          <w:b/>
          <w:color w:val="000000"/>
          <w:sz w:val="28"/>
          <w:szCs w:val="28"/>
        </w:rPr>
        <w:t xml:space="preserve"> &amp;</w:t>
      </w:r>
      <w:r w:rsidRPr="00255BE6">
        <w:rPr>
          <w:b/>
          <w:color w:val="000000"/>
          <w:sz w:val="28"/>
          <w:szCs w:val="28"/>
        </w:rPr>
        <w:t xml:space="preserve"> </w:t>
      </w:r>
      <w:r>
        <w:rPr>
          <w:b/>
          <w:color w:val="000000"/>
          <w:sz w:val="28"/>
          <w:szCs w:val="28"/>
        </w:rPr>
        <w:t>Design</w:t>
      </w:r>
      <w:r w:rsidRPr="00255BE6">
        <w:rPr>
          <w:b/>
          <w:color w:val="000000"/>
          <w:sz w:val="28"/>
          <w:szCs w:val="28"/>
        </w:rPr>
        <w:t xml:space="preserve"> </w:t>
      </w:r>
      <w:r>
        <w:rPr>
          <w:b/>
          <w:color w:val="000000"/>
          <w:sz w:val="28"/>
          <w:szCs w:val="28"/>
        </w:rPr>
        <w:t>Continuing Services Contract</w:t>
      </w:r>
    </w:p>
    <w:p w:rsidR="00026A49" w:rsidRDefault="00026A49" w:rsidP="00026A49">
      <w:pPr>
        <w:jc w:val="center"/>
        <w:rPr>
          <w:b/>
          <w:bCs/>
          <w:color w:val="000000"/>
          <w:sz w:val="28"/>
          <w:szCs w:val="28"/>
        </w:rPr>
      </w:pPr>
      <w:r w:rsidRPr="00255BE6">
        <w:rPr>
          <w:b/>
          <w:bCs/>
          <w:color w:val="000000"/>
          <w:sz w:val="28"/>
          <w:szCs w:val="28"/>
        </w:rPr>
        <w:t>RFQ# -</w:t>
      </w:r>
      <w:r>
        <w:rPr>
          <w:b/>
          <w:bCs/>
          <w:color w:val="000000"/>
          <w:sz w:val="28"/>
          <w:szCs w:val="28"/>
        </w:rPr>
        <w:t xml:space="preserve"> 1617-47</w:t>
      </w:r>
    </w:p>
    <w:p w:rsidR="00026A49" w:rsidRPr="00255BE6" w:rsidRDefault="00026A49" w:rsidP="00026A49">
      <w:pPr>
        <w:jc w:val="center"/>
        <w:rPr>
          <w:b/>
          <w:bCs/>
          <w:color w:val="000000"/>
          <w:sz w:val="28"/>
          <w:szCs w:val="28"/>
        </w:rPr>
      </w:pPr>
    </w:p>
    <w:p w:rsidR="00026A49" w:rsidRDefault="00026A49" w:rsidP="00026A49">
      <w:pPr>
        <w:rPr>
          <w:color w:val="000000"/>
        </w:rPr>
      </w:pPr>
      <w:r>
        <w:rPr>
          <w:color w:val="000000"/>
        </w:rPr>
        <w:t>Dear Vendor;</w:t>
      </w:r>
    </w:p>
    <w:p w:rsidR="00026A49" w:rsidRDefault="00026A49" w:rsidP="00026A49">
      <w:pPr>
        <w:rPr>
          <w:color w:val="000000"/>
        </w:rPr>
      </w:pPr>
    </w:p>
    <w:p w:rsidR="00026A49" w:rsidRDefault="00026A49" w:rsidP="00026A49">
      <w:pPr>
        <w:ind w:left="720"/>
        <w:jc w:val="both"/>
        <w:rPr>
          <w:color w:val="000000"/>
        </w:rPr>
      </w:pPr>
      <w:r>
        <w:rPr>
          <w:color w:val="000000"/>
        </w:rPr>
        <w:t xml:space="preserve">Thank you for your interest in doing business with the Jackson County Board of County Commissioners.  Currently, we are requesting Letters of Interest and Statements of Qualifications from registered, qualified consultant firms in the State of Florida with experience in Engineering Design required in support of the County’s Engineering Department.  It is the intent of the County to select and negotiate Contracts with up to three (3) firms to perform these services required by the Engineering Department for the various county projects. </w:t>
      </w:r>
      <w:r w:rsidRPr="002123D9">
        <w:rPr>
          <w:color w:val="000000"/>
        </w:rPr>
        <w:t xml:space="preserve">The selected firms shall serve as the Jackson County Engineering Design consultants for assigned projects.  </w:t>
      </w:r>
      <w:bookmarkStart w:id="0" w:name="_GoBack"/>
      <w:r w:rsidR="00D04543">
        <w:rPr>
          <w:color w:val="000000"/>
        </w:rPr>
        <w:t xml:space="preserve">Continuing contracts shall be limited in </w:t>
      </w:r>
      <w:r w:rsidR="00C755D4">
        <w:rPr>
          <w:color w:val="000000"/>
        </w:rPr>
        <w:t>duration in duration to a period not to exceed five (5) years and a total cumulative contract amount of $1.5 million.</w:t>
      </w:r>
    </w:p>
    <w:bookmarkEnd w:id="0"/>
    <w:p w:rsidR="00026A49" w:rsidRDefault="00026A49" w:rsidP="00026A49">
      <w:pPr>
        <w:ind w:left="720"/>
        <w:jc w:val="both"/>
        <w:rPr>
          <w:color w:val="000000"/>
        </w:rPr>
      </w:pPr>
    </w:p>
    <w:p w:rsidR="00026A49" w:rsidRPr="002123D9" w:rsidRDefault="00026A49" w:rsidP="00026A49">
      <w:pPr>
        <w:ind w:left="720"/>
        <w:jc w:val="both"/>
        <w:rPr>
          <w:color w:val="000000"/>
        </w:rPr>
      </w:pPr>
      <w:r>
        <w:rPr>
          <w:color w:val="000000"/>
        </w:rPr>
        <w:t xml:space="preserve">The Contract for Engineering and Design Services will be for various road construction and other county projects. The projects may include new road construction, paving of existing dirt roads, resurfacing paved roads, utility projects, road widening, road shoulder paving, pipe replacement, drainage improvements, driveways, signs and striping, storm water, water, sewer, buildings, engineering studies, engineering reports, and other. </w:t>
      </w:r>
      <w:r w:rsidRPr="002123D9">
        <w:rPr>
          <w:color w:val="000000"/>
        </w:rPr>
        <w:t>This will include FEMA Mitigation projects, FDOT grant projects, and other age</w:t>
      </w:r>
      <w:r>
        <w:rPr>
          <w:color w:val="000000"/>
        </w:rPr>
        <w:t xml:space="preserve">ncy grant projects. </w:t>
      </w:r>
    </w:p>
    <w:p w:rsidR="00026A49" w:rsidRDefault="00026A49" w:rsidP="00026A49">
      <w:pPr>
        <w:rPr>
          <w:color w:val="000000"/>
        </w:rPr>
      </w:pPr>
    </w:p>
    <w:p w:rsidR="00026A49" w:rsidRDefault="00026A49" w:rsidP="00026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bCs/>
        </w:rPr>
        <w:tab/>
        <w:t>RFQ number:</w:t>
      </w:r>
      <w:r>
        <w:rPr>
          <w:b/>
          <w:bCs/>
        </w:rPr>
        <w:tab/>
      </w:r>
      <w:r>
        <w:rPr>
          <w:b/>
          <w:bCs/>
        </w:rPr>
        <w:tab/>
      </w:r>
      <w:r>
        <w:rPr>
          <w:b/>
          <w:bCs/>
        </w:rPr>
        <w:tab/>
      </w:r>
      <w:r>
        <w:rPr>
          <w:b/>
          <w:bCs/>
          <w:color w:val="000000"/>
          <w:sz w:val="28"/>
          <w:szCs w:val="28"/>
        </w:rPr>
        <w:t>1617-47</w:t>
      </w:r>
    </w:p>
    <w:p w:rsidR="00026A49" w:rsidRDefault="00026A49" w:rsidP="00026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w:t>
      </w:r>
    </w:p>
    <w:p w:rsidR="00026A49" w:rsidRDefault="00026A49" w:rsidP="00026A49">
      <w:pPr>
        <w:tabs>
          <w:tab w:val="left" w:pos="4320"/>
          <w:tab w:val="left" w:pos="5760"/>
          <w:tab w:val="left" w:pos="6480"/>
          <w:tab w:val="left" w:pos="7200"/>
          <w:tab w:val="left" w:pos="7920"/>
          <w:tab w:val="right" w:pos="8640"/>
        </w:tabs>
        <w:ind w:left="5760" w:hanging="5040"/>
        <w:rPr>
          <w:b/>
          <w:bCs/>
        </w:rPr>
      </w:pPr>
      <w:r>
        <w:rPr>
          <w:b/>
          <w:bCs/>
        </w:rPr>
        <w:t>Due Date:</w:t>
      </w:r>
      <w:r>
        <w:rPr>
          <w:b/>
          <w:bCs/>
        </w:rPr>
        <w:tab/>
        <w:t xml:space="preserve">October 19, </w:t>
      </w:r>
      <w:r w:rsidRPr="00B837E8">
        <w:rPr>
          <w:b/>
          <w:bCs/>
        </w:rPr>
        <w:t xml:space="preserve">2017 </w:t>
      </w:r>
      <w:r>
        <w:rPr>
          <w:b/>
          <w:bCs/>
        </w:rPr>
        <w:t>at</w:t>
      </w:r>
      <w:r w:rsidRPr="00B837E8">
        <w:rPr>
          <w:b/>
          <w:bCs/>
        </w:rPr>
        <w:t xml:space="preserve"> 2</w:t>
      </w:r>
      <w:r>
        <w:rPr>
          <w:b/>
          <w:bCs/>
        </w:rPr>
        <w:t>:00 p.m.</w:t>
      </w:r>
    </w:p>
    <w:p w:rsidR="00026A49" w:rsidRDefault="00026A49" w:rsidP="00026A49">
      <w:pPr>
        <w:tabs>
          <w:tab w:val="left" w:pos="4320"/>
          <w:tab w:val="left" w:pos="5760"/>
          <w:tab w:val="left" w:pos="6480"/>
          <w:tab w:val="left" w:pos="7200"/>
          <w:tab w:val="left" w:pos="7920"/>
          <w:tab w:val="right" w:pos="8640"/>
        </w:tabs>
        <w:ind w:left="5760" w:hanging="5040"/>
        <w:rPr>
          <w:b/>
          <w:bCs/>
        </w:rPr>
      </w:pPr>
      <w:r>
        <w:rPr>
          <w:b/>
          <w:bCs/>
        </w:rPr>
        <w:tab/>
        <w:t>Jackson County Purchasing Department</w:t>
      </w:r>
    </w:p>
    <w:p w:rsidR="00026A49" w:rsidRDefault="00026A49" w:rsidP="00026A49">
      <w:pPr>
        <w:tabs>
          <w:tab w:val="left" w:pos="4320"/>
          <w:tab w:val="left" w:pos="5760"/>
          <w:tab w:val="left" w:pos="6480"/>
          <w:tab w:val="left" w:pos="7200"/>
          <w:tab w:val="left" w:pos="7920"/>
          <w:tab w:val="right" w:pos="8640"/>
        </w:tabs>
        <w:ind w:left="5760" w:hanging="5040"/>
        <w:rPr>
          <w:b/>
          <w:bCs/>
        </w:rPr>
      </w:pPr>
      <w:r>
        <w:rPr>
          <w:b/>
          <w:bCs/>
        </w:rPr>
        <w:tab/>
        <w:t>2864 Madison Street</w:t>
      </w:r>
    </w:p>
    <w:p w:rsidR="00026A49" w:rsidRDefault="00026A49" w:rsidP="00026A49">
      <w:pPr>
        <w:tabs>
          <w:tab w:val="left" w:pos="4320"/>
          <w:tab w:val="left" w:pos="5760"/>
          <w:tab w:val="left" w:pos="6480"/>
          <w:tab w:val="left" w:pos="7200"/>
          <w:tab w:val="left" w:pos="7920"/>
          <w:tab w:val="right" w:pos="8640"/>
        </w:tabs>
        <w:ind w:left="5760" w:hanging="5040"/>
        <w:rPr>
          <w:b/>
          <w:bCs/>
        </w:rPr>
      </w:pPr>
      <w:r>
        <w:rPr>
          <w:b/>
          <w:bCs/>
        </w:rPr>
        <w:tab/>
        <w:t>Marianna, FL 32448</w:t>
      </w:r>
      <w:r>
        <w:rPr>
          <w:b/>
          <w:bCs/>
        </w:rPr>
        <w:tab/>
      </w:r>
      <w:r>
        <w:rPr>
          <w:b/>
          <w:bCs/>
        </w:rPr>
        <w:tab/>
      </w:r>
    </w:p>
    <w:p w:rsidR="00026A49" w:rsidRDefault="00026A49" w:rsidP="00026A49">
      <w:pPr>
        <w:tabs>
          <w:tab w:val="left" w:pos="5040"/>
          <w:tab w:val="left" w:pos="5760"/>
          <w:tab w:val="left" w:pos="6480"/>
          <w:tab w:val="left" w:pos="7200"/>
          <w:tab w:val="left" w:pos="7920"/>
          <w:tab w:val="right" w:pos="8640"/>
        </w:tabs>
        <w:ind w:left="5040" w:hanging="5040"/>
        <w:rPr>
          <w:b/>
          <w:bCs/>
        </w:rPr>
      </w:pPr>
      <w:r>
        <w:rPr>
          <w:b/>
          <w:bCs/>
        </w:rPr>
        <w:t xml:space="preserve">           </w:t>
      </w:r>
    </w:p>
    <w:p w:rsidR="00026A49" w:rsidRDefault="00026A49" w:rsidP="00026A49">
      <w:pPr>
        <w:tabs>
          <w:tab w:val="left" w:pos="5760"/>
          <w:tab w:val="left" w:pos="6480"/>
          <w:tab w:val="left" w:pos="7200"/>
          <w:tab w:val="left" w:pos="7920"/>
          <w:tab w:val="right" w:pos="8640"/>
        </w:tabs>
      </w:pPr>
      <w:r>
        <w:t xml:space="preserve">Questions regarding these documents must be directed to </w:t>
      </w:r>
      <w:r>
        <w:rPr>
          <w:b/>
        </w:rPr>
        <w:t>Judy Austin</w:t>
      </w:r>
      <w:r>
        <w:t xml:space="preserve"> at the Jackson County Purchasing Department.  Questions must be submitted in writing and may be emailed to </w:t>
      </w:r>
      <w:hyperlink r:id="rId5" w:history="1">
        <w:r w:rsidRPr="00F26DEA">
          <w:rPr>
            <w:rStyle w:val="Hyperlink"/>
            <w:b/>
          </w:rPr>
          <w:t>jaustin@jacksoncountyfl.com</w:t>
        </w:r>
      </w:hyperlink>
      <w:r>
        <w:rPr>
          <w:b/>
        </w:rPr>
        <w:t>.</w:t>
      </w:r>
      <w:r>
        <w:t xml:space="preserve">  We appreciate your interest in this request and look forward to working with you.</w:t>
      </w:r>
    </w:p>
    <w:p w:rsidR="00026A49" w:rsidRDefault="00026A49" w:rsidP="00026A49">
      <w:pPr>
        <w:tabs>
          <w:tab w:val="left" w:pos="5760"/>
          <w:tab w:val="left" w:pos="6480"/>
          <w:tab w:val="left" w:pos="7200"/>
          <w:tab w:val="left" w:pos="7920"/>
          <w:tab w:val="right" w:pos="8640"/>
        </w:tabs>
      </w:pPr>
    </w:p>
    <w:p w:rsidR="00026A49" w:rsidRPr="00B837E8" w:rsidRDefault="00026A49" w:rsidP="00026A49">
      <w:pPr>
        <w:rPr>
          <w:szCs w:val="20"/>
        </w:rPr>
      </w:pPr>
      <w:r w:rsidRPr="00B837E8">
        <w:rPr>
          <w:sz w:val="20"/>
          <w:szCs w:val="20"/>
        </w:rPr>
        <w:tab/>
      </w:r>
      <w:r w:rsidRPr="00B837E8">
        <w:rPr>
          <w:sz w:val="20"/>
          <w:szCs w:val="20"/>
        </w:rPr>
        <w:tab/>
      </w:r>
      <w:r w:rsidRPr="00B837E8">
        <w:rPr>
          <w:sz w:val="20"/>
          <w:szCs w:val="20"/>
        </w:rPr>
        <w:tab/>
      </w:r>
      <w:r w:rsidRPr="00B837E8">
        <w:rPr>
          <w:sz w:val="20"/>
          <w:szCs w:val="20"/>
        </w:rPr>
        <w:tab/>
      </w:r>
      <w:r w:rsidRPr="00B837E8">
        <w:rPr>
          <w:sz w:val="20"/>
          <w:szCs w:val="20"/>
        </w:rPr>
        <w:tab/>
      </w:r>
      <w:r w:rsidRPr="00B837E8">
        <w:rPr>
          <w:sz w:val="20"/>
          <w:szCs w:val="20"/>
        </w:rPr>
        <w:tab/>
      </w:r>
      <w:r w:rsidRPr="00B837E8">
        <w:rPr>
          <w:sz w:val="20"/>
          <w:szCs w:val="20"/>
        </w:rPr>
        <w:tab/>
      </w:r>
      <w:r w:rsidRPr="00B837E8">
        <w:rPr>
          <w:szCs w:val="20"/>
        </w:rPr>
        <w:t xml:space="preserve">Board of </w:t>
      </w:r>
      <w:smartTag w:uri="urn:schemas-microsoft-com:office:smarttags" w:element="place">
        <w:smartTag w:uri="urn:schemas-microsoft-com:office:smarttags" w:element="PlaceType">
          <w:r w:rsidRPr="00B837E8">
            <w:rPr>
              <w:szCs w:val="20"/>
            </w:rPr>
            <w:t>County</w:t>
          </w:r>
        </w:smartTag>
        <w:r w:rsidRPr="00B837E8">
          <w:rPr>
            <w:szCs w:val="20"/>
          </w:rPr>
          <w:t xml:space="preserve"> </w:t>
        </w:r>
        <w:smartTag w:uri="urn:schemas-microsoft-com:office:smarttags" w:element="PlaceName">
          <w:r w:rsidRPr="00B837E8">
            <w:rPr>
              <w:szCs w:val="20"/>
            </w:rPr>
            <w:t>Commissioners</w:t>
          </w:r>
        </w:smartTag>
      </w:smartTag>
    </w:p>
    <w:p w:rsidR="00026A49" w:rsidRPr="00B837E8" w:rsidRDefault="00026A49" w:rsidP="00026A49">
      <w:pPr>
        <w:rPr>
          <w:sz w:val="28"/>
          <w:szCs w:val="20"/>
          <w:u w:val="single"/>
        </w:rPr>
      </w:pPr>
      <w:r w:rsidRPr="00B837E8">
        <w:rPr>
          <w:sz w:val="28"/>
          <w:szCs w:val="20"/>
          <w:u w:val="single"/>
        </w:rPr>
        <w:t>Clayton O. Rooks, III</w:t>
      </w:r>
      <w:r w:rsidRPr="00B837E8">
        <w:rPr>
          <w:sz w:val="28"/>
          <w:szCs w:val="20"/>
        </w:rPr>
        <w:tab/>
      </w:r>
      <w:r w:rsidRPr="00B837E8">
        <w:rPr>
          <w:sz w:val="28"/>
          <w:szCs w:val="20"/>
        </w:rPr>
        <w:tab/>
      </w:r>
      <w:r w:rsidRPr="00B837E8">
        <w:rPr>
          <w:sz w:val="28"/>
          <w:szCs w:val="20"/>
        </w:rPr>
        <w:tab/>
      </w:r>
      <w:r w:rsidRPr="00B837E8">
        <w:rPr>
          <w:sz w:val="28"/>
          <w:szCs w:val="20"/>
        </w:rPr>
        <w:tab/>
      </w:r>
      <w:r w:rsidRPr="00B837E8">
        <w:t>By</w:t>
      </w:r>
      <w:r w:rsidRPr="00B837E8">
        <w:rPr>
          <w:sz w:val="28"/>
          <w:szCs w:val="20"/>
        </w:rPr>
        <w:t>:   Eric Hill</w:t>
      </w:r>
    </w:p>
    <w:p w:rsidR="00A90ED2" w:rsidRDefault="00A90ED2"/>
    <w:sectPr w:rsidR="00A90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49"/>
    <w:rsid w:val="00026A49"/>
    <w:rsid w:val="00A90ED2"/>
    <w:rsid w:val="00C755D4"/>
    <w:rsid w:val="00C95292"/>
    <w:rsid w:val="00D0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A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ustin@jacksoncounty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jaustin</dc:creator>
  <cp:lastModifiedBy>jaustin</cp:lastModifiedBy>
  <cp:revision>4</cp:revision>
  <dcterms:created xsi:type="dcterms:W3CDTF">2017-09-28T17:19:00Z</dcterms:created>
  <dcterms:modified xsi:type="dcterms:W3CDTF">2017-09-28T17:52:00Z</dcterms:modified>
</cp:coreProperties>
</file>