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5" w:rsidRPr="007A4A81" w:rsidRDefault="00D57085" w:rsidP="00C67F8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REQUEST FOR </w:t>
      </w:r>
      <w:r w:rsidR="00EA04C2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>QUALIFICATIONS</w:t>
      </w:r>
      <w:r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953769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>JACKSON</w:t>
      </w:r>
      <w:r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COUNTY BOARD OF COUNTY COMMI</w:t>
      </w:r>
      <w:r w:rsidR="00953769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>SSIONERS</w:t>
      </w:r>
      <w:r w:rsidR="00953769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C67F8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CONSTRUCTION OF A </w:t>
      </w:r>
      <w:r w:rsidR="00D40DFA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NEW JACKSON COUNTY FIRE &amp; RESCUE STATION #22</w:t>
      </w:r>
      <w:r w:rsidR="00953769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RFP</w:t>
      </w:r>
      <w:r w:rsidR="00735A4A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# 1718-</w:t>
      </w:r>
      <w:r w:rsidR="00CB6F5E" w:rsidRPr="007A4A81">
        <w:rPr>
          <w:rFonts w:ascii="Arial" w:eastAsia="Times New Roman" w:hAnsi="Arial" w:cs="Arial"/>
          <w:b/>
          <w:bCs/>
          <w:color w:val="333333"/>
          <w:sz w:val="20"/>
          <w:szCs w:val="20"/>
        </w:rPr>
        <w:t>10</w:t>
      </w:r>
    </w:p>
    <w:p w:rsidR="00D57085" w:rsidRPr="00C67F8A" w:rsidRDefault="007A4A81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The Jackson County Board of County Commissioners is seeking a q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>ualified “Design-Build”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Team</w:t>
      </w:r>
      <w:r w:rsidR="00B87B8C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for the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construction of the </w:t>
      </w:r>
      <w:r w:rsidR="00D40DFA" w:rsidRPr="007A4A81">
        <w:rPr>
          <w:rFonts w:ascii="Arial" w:eastAsia="Times New Roman" w:hAnsi="Arial" w:cs="Arial"/>
          <w:color w:val="333333"/>
          <w:sz w:val="20"/>
          <w:szCs w:val="20"/>
        </w:rPr>
        <w:t>new Jackson County Fire &amp; Rescue Station #22</w:t>
      </w:r>
      <w:r w:rsidR="00953769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, located </w:t>
      </w:r>
      <w:r w:rsidR="00E811CC" w:rsidRPr="007A4A81">
        <w:rPr>
          <w:rFonts w:ascii="Arial" w:eastAsia="Times New Roman" w:hAnsi="Arial" w:cs="Arial"/>
          <w:color w:val="333333"/>
          <w:sz w:val="20"/>
          <w:szCs w:val="20"/>
        </w:rPr>
        <w:t>in</w:t>
      </w:r>
      <w:r w:rsidR="00953769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Marianna, Florida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C67F8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The scope of this project is for the construction of </w:t>
      </w:r>
      <w:r w:rsidR="00B72205" w:rsidRPr="00C67F8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a four-apparatus bay </w:t>
      </w:r>
      <w:r w:rsidR="007A5A78" w:rsidRPr="00C67F8A">
        <w:rPr>
          <w:rFonts w:ascii="Arial" w:eastAsia="Times New Roman" w:hAnsi="Arial" w:cs="Arial"/>
          <w:b/>
          <w:color w:val="333333"/>
          <w:sz w:val="20"/>
          <w:szCs w:val="20"/>
        </w:rPr>
        <w:t>full</w:t>
      </w:r>
      <w:r w:rsidR="00735A4A" w:rsidRPr="00C67F8A">
        <w:rPr>
          <w:rFonts w:ascii="Arial" w:eastAsia="Times New Roman" w:hAnsi="Arial" w:cs="Arial"/>
          <w:b/>
          <w:color w:val="333333"/>
          <w:sz w:val="20"/>
          <w:szCs w:val="20"/>
        </w:rPr>
        <w:t>y</w:t>
      </w:r>
      <w:r w:rsidR="005A10E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functioning</w:t>
      </w:r>
      <w:r w:rsidR="007A5A78" w:rsidRPr="00C67F8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B87B8C" w:rsidRPr="00C67F8A">
        <w:rPr>
          <w:rFonts w:ascii="Arial" w:eastAsia="Times New Roman" w:hAnsi="Arial" w:cs="Arial"/>
          <w:b/>
          <w:color w:val="333333"/>
          <w:sz w:val="20"/>
          <w:szCs w:val="20"/>
        </w:rPr>
        <w:t>fire station</w:t>
      </w:r>
      <w:r w:rsidR="00735A4A" w:rsidRPr="00C67F8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to include a 911 dispatch center; </w:t>
      </w:r>
      <w:r w:rsidR="00B87B8C" w:rsidRPr="00C67F8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approximately 9</w:t>
      </w:r>
      <w:r w:rsidR="00B72205" w:rsidRPr="00C67F8A">
        <w:rPr>
          <w:rFonts w:ascii="Arial" w:eastAsia="Times New Roman" w:hAnsi="Arial" w:cs="Arial"/>
          <w:b/>
          <w:color w:val="333333"/>
          <w:sz w:val="20"/>
          <w:szCs w:val="20"/>
        </w:rPr>
        <w:t>,000 sf</w:t>
      </w:r>
      <w:r w:rsidR="00B72205" w:rsidRPr="00C67F8A">
        <w:rPr>
          <w:rFonts w:ascii="Arial" w:eastAsia="Times New Roman" w:hAnsi="Arial" w:cs="Arial"/>
          <w:b/>
          <w:color w:val="333333"/>
        </w:rPr>
        <w:t xml:space="preserve">.  </w:t>
      </w:r>
      <w:proofErr w:type="spellStart"/>
      <w:r w:rsidR="00C67F8A" w:rsidRPr="00C67F8A">
        <w:rPr>
          <w:rFonts w:ascii="Arial" w:eastAsia="Times New Roman" w:hAnsi="Arial" w:cs="Arial"/>
          <w:i/>
          <w:color w:val="333333"/>
          <w:sz w:val="20"/>
          <w:szCs w:val="20"/>
        </w:rPr>
        <w:t>Sitework</w:t>
      </w:r>
      <w:proofErr w:type="spellEnd"/>
      <w:r w:rsidR="00C67F8A" w:rsidRPr="00C67F8A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has already been completed.</w:t>
      </w:r>
    </w:p>
    <w:p w:rsidR="00D57085" w:rsidRPr="007A4A81" w:rsidRDefault="00D57085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Proposers shall be ranked per the following selection criteria:</w:t>
      </w:r>
    </w:p>
    <w:p w:rsidR="00D57085" w:rsidRPr="007A4A81" w:rsidRDefault="00D57085" w:rsidP="0050314C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**Submittals must be spiral bound and must include the following:</w:t>
      </w:r>
    </w:p>
    <w:p w:rsidR="00D57085" w:rsidRPr="007A4A81" w:rsidRDefault="00D57085" w:rsidP="005031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Letter of Transmittal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Table of Contents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Introduction of Firm</w:t>
      </w:r>
    </w:p>
    <w:p w:rsidR="00C67F8A" w:rsidRPr="007A4A81" w:rsidRDefault="00D57085" w:rsidP="00C6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General approach to deliver services</w:t>
      </w:r>
      <w:r w:rsidR="00C67F8A" w:rsidRPr="00C67F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57085" w:rsidRPr="007A4A81" w:rsidRDefault="00C67F8A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Project Team and Qualifications</w:t>
      </w:r>
    </w:p>
    <w:p w:rsidR="00D57085" w:rsidRPr="007A4A81" w:rsidRDefault="00C67F8A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Experience with Design-Build projects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Experience with Owner Direct Purchase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Method of Costing/Estimating Project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Proof of Errors and Omissions Insurance for Designer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Proof of Bonding Limit for Builder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Florida License for Builder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Florida License(s) for Designer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Verification of ability to furnish payment and performance bond in the amount of contract and ins</w:t>
      </w:r>
      <w:r w:rsidR="00C06060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urance coverage required by </w:t>
      </w:r>
      <w:r w:rsidR="00B87B8C" w:rsidRPr="007A4A81">
        <w:rPr>
          <w:rFonts w:ascii="Arial" w:eastAsia="Times New Roman" w:hAnsi="Arial" w:cs="Arial"/>
          <w:color w:val="333333"/>
          <w:sz w:val="20"/>
          <w:szCs w:val="20"/>
        </w:rPr>
        <w:t>Jackson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County Board of County Commissioners</w:t>
      </w:r>
    </w:p>
    <w:p w:rsidR="00D57085" w:rsidRPr="007A4A81" w:rsidRDefault="00D57085" w:rsidP="00D5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Current work load of Designer and Builder</w:t>
      </w:r>
    </w:p>
    <w:p w:rsidR="00B717B0" w:rsidRPr="007A4A81" w:rsidRDefault="00B717B0" w:rsidP="00B717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Proposers shall be ranked per the following selection criteria:</w:t>
      </w:r>
    </w:p>
    <w:p w:rsidR="00D57085" w:rsidRPr="007A4A81" w:rsidRDefault="00D57085" w:rsidP="00B717B0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Similar experience(s) in the State of Florida</w:t>
      </w:r>
    </w:p>
    <w:p w:rsidR="00D57085" w:rsidRPr="007A4A81" w:rsidRDefault="00D57085" w:rsidP="00B71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Engineering/Construction experience(s), with similar facilities</w:t>
      </w:r>
    </w:p>
    <w:p w:rsidR="00D57085" w:rsidRPr="007A4A81" w:rsidRDefault="00A46CB2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Experience with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Design, Permitting </w:t>
      </w:r>
    </w:p>
    <w:p w:rsidR="00D57085" w:rsidRPr="007A4A81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Experience with Design-Build</w:t>
      </w:r>
      <w:r w:rsidR="007A4A81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/Construction Management 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>projects</w:t>
      </w:r>
    </w:p>
    <w:p w:rsidR="00D57085" w:rsidRPr="007A4A81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Experience of Project Team</w:t>
      </w:r>
    </w:p>
    <w:p w:rsidR="00D57085" w:rsidRPr="007A4A81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Ability of Firm to deliver project in a timely manner</w:t>
      </w:r>
    </w:p>
    <w:p w:rsidR="00D57085" w:rsidRPr="007A4A81" w:rsidRDefault="00D57085" w:rsidP="00D57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Availability to project site(s) (Designer and Builder)</w:t>
      </w:r>
    </w:p>
    <w:p w:rsidR="00D57085" w:rsidRPr="007A4A81" w:rsidRDefault="00D57085" w:rsidP="00B717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Upon selection of a Design-Build</w:t>
      </w:r>
      <w:bookmarkStart w:id="0" w:name="_GoBack"/>
      <w:bookmarkEnd w:id="0"/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team by </w:t>
      </w:r>
      <w:r w:rsidR="00953769" w:rsidRPr="007A4A81">
        <w:rPr>
          <w:rFonts w:ascii="Arial" w:eastAsia="Times New Roman" w:hAnsi="Arial" w:cs="Arial"/>
          <w:color w:val="333333"/>
          <w:sz w:val="20"/>
          <w:szCs w:val="20"/>
        </w:rPr>
        <w:t>Jackson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County Board of County Commissioners, the designer</w:t>
      </w:r>
      <w:r w:rsidR="005A4D05">
        <w:rPr>
          <w:rFonts w:ascii="Arial" w:eastAsia="Times New Roman" w:hAnsi="Arial" w:cs="Arial"/>
          <w:color w:val="333333"/>
          <w:sz w:val="20"/>
          <w:szCs w:val="20"/>
        </w:rPr>
        <w:t>/builder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shall meet with the owner, tour the proposed site and assist in evaluating the various build</w:t>
      </w:r>
      <w:r w:rsidR="007A4A81" w:rsidRPr="007A4A81">
        <w:rPr>
          <w:rFonts w:ascii="Arial" w:eastAsia="Times New Roman" w:hAnsi="Arial" w:cs="Arial"/>
          <w:color w:val="333333"/>
          <w:sz w:val="20"/>
          <w:szCs w:val="20"/>
        </w:rPr>
        <w:t>ing size, function and budget. </w:t>
      </w:r>
      <w:r w:rsidR="00E811CC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In as much as it is feasible the team will </w:t>
      </w:r>
      <w:r w:rsidR="005A003D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be required to </w:t>
      </w:r>
      <w:r w:rsidR="00E811CC" w:rsidRPr="007A4A81">
        <w:rPr>
          <w:rFonts w:ascii="Arial" w:eastAsia="Times New Roman" w:hAnsi="Arial" w:cs="Arial"/>
          <w:b/>
          <w:color w:val="333333"/>
          <w:sz w:val="20"/>
          <w:szCs w:val="20"/>
        </w:rPr>
        <w:t>utilize existing building plans previously designed and prepare</w:t>
      </w:r>
      <w:r w:rsidR="0050314C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d by </w:t>
      </w:r>
      <w:r w:rsidR="00B717B0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Donofro Architects, </w:t>
      </w:r>
      <w:r w:rsidR="0050314C" w:rsidRPr="007A4A81">
        <w:rPr>
          <w:rFonts w:ascii="Arial" w:eastAsia="Times New Roman" w:hAnsi="Arial" w:cs="Arial"/>
          <w:b/>
          <w:color w:val="333333"/>
          <w:sz w:val="20"/>
          <w:szCs w:val="20"/>
        </w:rPr>
        <w:t>a local architectural firm</w:t>
      </w:r>
      <w:r w:rsidR="00B717B0" w:rsidRPr="007A4A81"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="00BB66D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A003D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After </w:t>
      </w:r>
      <w:r w:rsidR="00F66A24" w:rsidRPr="007A4A81">
        <w:rPr>
          <w:rFonts w:ascii="Arial" w:eastAsia="Times New Roman" w:hAnsi="Arial" w:cs="Arial"/>
          <w:color w:val="333333"/>
          <w:sz w:val="20"/>
          <w:szCs w:val="20"/>
        </w:rPr>
        <w:t>final review, the Builder shall conduct a final cost breakdo</w:t>
      </w:r>
      <w:r w:rsidR="00B87B8C" w:rsidRPr="007A4A81">
        <w:rPr>
          <w:rFonts w:ascii="Arial" w:eastAsia="Times New Roman" w:hAnsi="Arial" w:cs="Arial"/>
          <w:color w:val="333333"/>
          <w:sz w:val="20"/>
          <w:szCs w:val="20"/>
        </w:rPr>
        <w:t>wn and enter into a</w:t>
      </w:r>
      <w:r w:rsidR="00F66A24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contract with Jackson County Board of County Commissioners.  </w:t>
      </w:r>
      <w:r w:rsidR="00B717B0" w:rsidRPr="007A4A81">
        <w:rPr>
          <w:rFonts w:ascii="Arial" w:eastAsia="Times New Roman" w:hAnsi="Arial" w:cs="Arial"/>
          <w:b/>
          <w:color w:val="333333"/>
          <w:sz w:val="20"/>
          <w:szCs w:val="20"/>
        </w:rPr>
        <w:t>Maximum</w:t>
      </w:r>
      <w:r w:rsidR="00BB66D5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budget for</w:t>
      </w:r>
      <w:r w:rsidR="00B717B0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this project is</w:t>
      </w:r>
      <w:r w:rsidR="00E811CC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6E6882" w:rsidRPr="007A4A81">
        <w:rPr>
          <w:rFonts w:ascii="Arial" w:eastAsia="Times New Roman" w:hAnsi="Arial" w:cs="Arial"/>
          <w:b/>
          <w:color w:val="333333"/>
          <w:sz w:val="20"/>
          <w:szCs w:val="20"/>
        </w:rPr>
        <w:t>$1.2 million</w:t>
      </w:r>
      <w:r w:rsidR="00F66A24" w:rsidRPr="007A4A81"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</w:p>
    <w:p w:rsidR="00D57085" w:rsidRPr="00C67F8A" w:rsidRDefault="00D57085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Proposals must be submitted by </w:t>
      </w:r>
      <w:r w:rsidR="00454D71" w:rsidRPr="007A4A81">
        <w:rPr>
          <w:rFonts w:ascii="Arial" w:eastAsia="Times New Roman" w:hAnsi="Arial" w:cs="Arial"/>
          <w:b/>
          <w:color w:val="333333"/>
          <w:sz w:val="20"/>
          <w:szCs w:val="20"/>
        </w:rPr>
        <w:t>2:00</w:t>
      </w:r>
      <w:r w:rsidR="00BB66D5"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P.M. (local time) on </w:t>
      </w:r>
      <w:r w:rsidR="00BD7972">
        <w:rPr>
          <w:rFonts w:ascii="Arial" w:eastAsia="Times New Roman" w:hAnsi="Arial" w:cs="Arial"/>
          <w:b/>
          <w:color w:val="333333"/>
          <w:sz w:val="20"/>
          <w:szCs w:val="20"/>
        </w:rPr>
        <w:t>Wednesday, January 10th</w:t>
      </w:r>
      <w:r w:rsidR="005A4D05">
        <w:rPr>
          <w:rFonts w:ascii="Arial" w:eastAsia="Times New Roman" w:hAnsi="Arial" w:cs="Arial"/>
          <w:b/>
          <w:color w:val="333333"/>
          <w:sz w:val="20"/>
          <w:szCs w:val="20"/>
        </w:rPr>
        <w:t>, 2018</w:t>
      </w:r>
      <w:r w:rsidRPr="007A4A8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C67F8A">
        <w:rPr>
          <w:rFonts w:ascii="Arial" w:eastAsia="Times New Roman" w:hAnsi="Arial" w:cs="Arial"/>
          <w:color w:val="333333"/>
          <w:sz w:val="20"/>
          <w:szCs w:val="20"/>
        </w:rPr>
        <w:t xml:space="preserve">at </w:t>
      </w:r>
      <w:r w:rsidR="00953769" w:rsidRPr="00C67F8A">
        <w:rPr>
          <w:rFonts w:ascii="Arial" w:eastAsia="Times New Roman" w:hAnsi="Arial" w:cs="Arial"/>
          <w:color w:val="333333"/>
          <w:sz w:val="20"/>
          <w:szCs w:val="20"/>
        </w:rPr>
        <w:t>Jackson County Board of County Commissioners</w:t>
      </w:r>
      <w:r w:rsidRPr="00C67F8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953769" w:rsidRPr="00C67F8A">
        <w:rPr>
          <w:rFonts w:ascii="Arial" w:eastAsia="Times New Roman" w:hAnsi="Arial" w:cs="Arial"/>
          <w:color w:val="333333"/>
          <w:sz w:val="20"/>
          <w:szCs w:val="20"/>
        </w:rPr>
        <w:t>2864 Madison Street</w:t>
      </w:r>
      <w:r w:rsidRPr="00C67F8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953769" w:rsidRPr="00C67F8A">
        <w:rPr>
          <w:rFonts w:ascii="Arial" w:eastAsia="Times New Roman" w:hAnsi="Arial" w:cs="Arial"/>
          <w:color w:val="333333"/>
          <w:sz w:val="20"/>
          <w:szCs w:val="20"/>
        </w:rPr>
        <w:t>Marianna</w:t>
      </w:r>
      <w:r w:rsidRPr="00C67F8A">
        <w:rPr>
          <w:rFonts w:ascii="Arial" w:eastAsia="Times New Roman" w:hAnsi="Arial" w:cs="Arial"/>
          <w:color w:val="333333"/>
          <w:sz w:val="20"/>
          <w:szCs w:val="20"/>
        </w:rPr>
        <w:t>, Flor</w:t>
      </w:r>
      <w:r w:rsidR="00B87B8C" w:rsidRPr="00C67F8A">
        <w:rPr>
          <w:rFonts w:ascii="Arial" w:eastAsia="Times New Roman" w:hAnsi="Arial" w:cs="Arial"/>
          <w:color w:val="333333"/>
          <w:sz w:val="20"/>
          <w:szCs w:val="20"/>
        </w:rPr>
        <w:t>ida. Proposals will be opened</w:t>
      </w:r>
      <w:r w:rsidRPr="00C67F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5105C" w:rsidRPr="00C67F8A">
        <w:rPr>
          <w:rFonts w:ascii="Arial" w:eastAsia="Times New Roman" w:hAnsi="Arial" w:cs="Arial"/>
          <w:color w:val="333333"/>
          <w:sz w:val="20"/>
          <w:szCs w:val="20"/>
        </w:rPr>
        <w:t xml:space="preserve">immediately following the deadline </w:t>
      </w:r>
      <w:r w:rsidRPr="00C67F8A">
        <w:rPr>
          <w:rFonts w:ascii="Arial" w:eastAsia="Times New Roman" w:hAnsi="Arial" w:cs="Arial"/>
          <w:color w:val="333333"/>
          <w:sz w:val="20"/>
          <w:szCs w:val="20"/>
        </w:rPr>
        <w:t>at the same location.</w:t>
      </w:r>
    </w:p>
    <w:p w:rsidR="005A003D" w:rsidRPr="007A4A81" w:rsidRDefault="0035105C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Questions to this RFQ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may be directed to 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>Judy Austin, Purchasing Agent</w:t>
      </w:r>
      <w:r w:rsidR="00953769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Jackson</w:t>
      </w:r>
      <w:r w:rsidR="005A003D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County BOCC 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via e-mail at </w:t>
      </w:r>
      <w:hyperlink r:id="rId6" w:history="1">
        <w:r w:rsidR="005A003D" w:rsidRPr="007A4A81">
          <w:rPr>
            <w:rStyle w:val="Hyperlink"/>
            <w:rFonts w:ascii="Arial" w:eastAsia="Times New Roman" w:hAnsi="Arial" w:cs="Arial"/>
            <w:sz w:val="20"/>
            <w:szCs w:val="20"/>
          </w:rPr>
          <w:t>jaustin@jacksoncountyfl.com</w:t>
        </w:r>
      </w:hyperlink>
      <w:r w:rsidR="005A003D" w:rsidRPr="007A4A81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All questions must be submitted by </w:t>
      </w:r>
      <w:r w:rsidR="00BD7972">
        <w:rPr>
          <w:rFonts w:ascii="Arial" w:eastAsia="Times New Roman" w:hAnsi="Arial" w:cs="Arial"/>
          <w:color w:val="333333"/>
          <w:sz w:val="20"/>
          <w:szCs w:val="20"/>
        </w:rPr>
        <w:t>January 3</w:t>
      </w:r>
      <w:r w:rsidR="00BD7972" w:rsidRPr="00BD7972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rd</w:t>
      </w:r>
      <w:r w:rsidR="00D10A4C">
        <w:rPr>
          <w:rFonts w:ascii="Arial" w:eastAsia="Times New Roman" w:hAnsi="Arial" w:cs="Arial"/>
          <w:color w:val="333333"/>
          <w:sz w:val="20"/>
          <w:szCs w:val="20"/>
        </w:rPr>
        <w:t>, 2018</w:t>
      </w:r>
      <w:r w:rsidR="005A4D05">
        <w:rPr>
          <w:rFonts w:ascii="Arial" w:eastAsia="Times New Roman" w:hAnsi="Arial" w:cs="Arial"/>
          <w:color w:val="333333"/>
          <w:sz w:val="20"/>
          <w:szCs w:val="20"/>
        </w:rPr>
        <w:t>. Please monitor the County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website at </w:t>
      </w:r>
      <w:hyperlink r:id="rId7" w:history="1">
        <w:r w:rsidR="00953769" w:rsidRPr="007A4A81">
          <w:rPr>
            <w:rStyle w:val="Hyperlink"/>
            <w:rFonts w:ascii="Arial" w:eastAsia="Times New Roman" w:hAnsi="Arial" w:cs="Arial"/>
            <w:sz w:val="20"/>
            <w:szCs w:val="20"/>
          </w:rPr>
          <w:t>www.jacksoncountyfl.net</w:t>
        </w:r>
      </w:hyperlink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for any addendums</w:t>
      </w:r>
      <w:r w:rsidR="005A003D" w:rsidRPr="007A4A81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57085" w:rsidRPr="007A4A81" w:rsidRDefault="00E811CC" w:rsidP="00D570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Eric Hill, Chairman</w:t>
      </w:r>
      <w:r w:rsidR="00953769" w:rsidRPr="007A4A81">
        <w:rPr>
          <w:rFonts w:ascii="Arial" w:eastAsia="Times New Roman" w:hAnsi="Arial" w:cs="Arial"/>
          <w:color w:val="333333"/>
          <w:sz w:val="20"/>
          <w:szCs w:val="20"/>
        </w:rPr>
        <w:br/>
        <w:t>Jackson</w:t>
      </w:r>
      <w:r w:rsidR="00D57085"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County Board of County Commissioners</w:t>
      </w:r>
    </w:p>
    <w:p w:rsidR="005A003D" w:rsidRPr="007A4A81" w:rsidRDefault="00E811CC" w:rsidP="005A003D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4A81">
        <w:rPr>
          <w:rFonts w:ascii="Arial" w:eastAsia="Times New Roman" w:hAnsi="Arial" w:cs="Arial"/>
          <w:color w:val="333333"/>
          <w:sz w:val="20"/>
          <w:szCs w:val="20"/>
        </w:rPr>
        <w:t>Clayton O. Rooks, III</w:t>
      </w:r>
      <w:r w:rsidR="005A4D05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A4A8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A4D05" w:rsidRPr="007A4A81">
        <w:rPr>
          <w:rFonts w:ascii="Arial" w:eastAsia="Times New Roman" w:hAnsi="Arial" w:cs="Arial"/>
          <w:color w:val="333333"/>
          <w:sz w:val="20"/>
          <w:szCs w:val="20"/>
        </w:rPr>
        <w:t>Clerk of the Court</w:t>
      </w:r>
    </w:p>
    <w:sectPr w:rsidR="005A003D" w:rsidRPr="007A4A81" w:rsidSect="007A4A8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168"/>
    <w:multiLevelType w:val="multilevel"/>
    <w:tmpl w:val="FF7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A1C4B"/>
    <w:multiLevelType w:val="multilevel"/>
    <w:tmpl w:val="3AA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5"/>
    <w:rsid w:val="00194CAB"/>
    <w:rsid w:val="0035105C"/>
    <w:rsid w:val="004327FD"/>
    <w:rsid w:val="00454D71"/>
    <w:rsid w:val="004C1B97"/>
    <w:rsid w:val="0050314C"/>
    <w:rsid w:val="005A003D"/>
    <w:rsid w:val="005A10EE"/>
    <w:rsid w:val="005A4D05"/>
    <w:rsid w:val="006560D5"/>
    <w:rsid w:val="006E6882"/>
    <w:rsid w:val="00717AC9"/>
    <w:rsid w:val="00735A4A"/>
    <w:rsid w:val="00776743"/>
    <w:rsid w:val="007A4A81"/>
    <w:rsid w:val="007A5A78"/>
    <w:rsid w:val="008177B2"/>
    <w:rsid w:val="0088491F"/>
    <w:rsid w:val="008F739F"/>
    <w:rsid w:val="00953769"/>
    <w:rsid w:val="00A46CB2"/>
    <w:rsid w:val="00B355C1"/>
    <w:rsid w:val="00B717B0"/>
    <w:rsid w:val="00B72205"/>
    <w:rsid w:val="00B87B8C"/>
    <w:rsid w:val="00BB66D5"/>
    <w:rsid w:val="00BD7972"/>
    <w:rsid w:val="00C06060"/>
    <w:rsid w:val="00C67F8A"/>
    <w:rsid w:val="00CB4CC0"/>
    <w:rsid w:val="00CB6F5E"/>
    <w:rsid w:val="00D10A4C"/>
    <w:rsid w:val="00D40DFA"/>
    <w:rsid w:val="00D57085"/>
    <w:rsid w:val="00D66A39"/>
    <w:rsid w:val="00E811CC"/>
    <w:rsid w:val="00EA04C2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85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085"/>
    <w:rPr>
      <w:b/>
      <w:bCs/>
    </w:rPr>
  </w:style>
  <w:style w:type="paragraph" w:styleId="ListParagraph">
    <w:name w:val="List Paragraph"/>
    <w:basedOn w:val="Normal"/>
    <w:uiPriority w:val="34"/>
    <w:qFormat/>
    <w:rsid w:val="00B7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85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5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085"/>
    <w:rPr>
      <w:b/>
      <w:bCs/>
    </w:rPr>
  </w:style>
  <w:style w:type="paragraph" w:styleId="ListParagraph">
    <w:name w:val="List Paragraph"/>
    <w:basedOn w:val="Normal"/>
    <w:uiPriority w:val="34"/>
    <w:qFormat/>
    <w:rsid w:val="00B7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cksoncounty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stin@jacksoncountyf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jaustin</cp:lastModifiedBy>
  <cp:revision>11</cp:revision>
  <cp:lastPrinted>2017-12-12T19:17:00Z</cp:lastPrinted>
  <dcterms:created xsi:type="dcterms:W3CDTF">2017-12-12T19:30:00Z</dcterms:created>
  <dcterms:modified xsi:type="dcterms:W3CDTF">2017-12-19T17:52:00Z</dcterms:modified>
</cp:coreProperties>
</file>