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D9" w:rsidRPr="00666CDD" w:rsidRDefault="00595AD9" w:rsidP="00595AD9">
      <w:pPr>
        <w:rPr>
          <w:rFonts w:ascii="Times New Roman" w:hAnsi="Times New Roman" w:cs="Times New Roman"/>
          <w:b/>
        </w:rPr>
      </w:pPr>
      <w:r w:rsidRPr="00666CDD">
        <w:rPr>
          <w:rFonts w:ascii="Times New Roman" w:hAnsi="Times New Roman" w:cs="Times New Roman"/>
          <w:b/>
        </w:rPr>
        <w:t>Addendum #1</w:t>
      </w:r>
    </w:p>
    <w:p w:rsidR="00595AD9" w:rsidRPr="00595AD9" w:rsidRDefault="00666CDD" w:rsidP="00595A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February 2, 2018</w:t>
      </w:r>
    </w:p>
    <w:p w:rsidR="00595AD9" w:rsidRPr="00595AD9" w:rsidRDefault="00595AD9" w:rsidP="00595AD9">
      <w:pPr>
        <w:widowControl w:val="0"/>
        <w:ind w:right="-720"/>
        <w:rPr>
          <w:rFonts w:ascii="Times New Roman" w:eastAsia="Times New Roman" w:hAnsi="Times New Roman" w:cs="Times New Roman"/>
          <w:b/>
          <w:u w:val="single"/>
        </w:rPr>
      </w:pPr>
      <w:r w:rsidRPr="00595AD9">
        <w:rPr>
          <w:rFonts w:ascii="Times New Roman" w:hAnsi="Times New Roman" w:cs="Times New Roman"/>
        </w:rPr>
        <w:t xml:space="preserve">Rockwood School District – RFP No. </w:t>
      </w:r>
      <w:r w:rsidRPr="00595AD9">
        <w:rPr>
          <w:rFonts w:ascii="Times New Roman" w:eastAsia="Times New Roman" w:hAnsi="Times New Roman" w:cs="Times New Roman"/>
          <w:b/>
          <w:u w:val="single"/>
        </w:rPr>
        <w:t>RFPCIOERate2018DataWiring-KM</w:t>
      </w:r>
    </w:p>
    <w:p w:rsidR="00682081" w:rsidRPr="00595AD9" w:rsidRDefault="00595AD9">
      <w:pPr>
        <w:rPr>
          <w:rFonts w:ascii="Times New Roman" w:hAnsi="Times New Roman" w:cs="Times New Roman"/>
        </w:rPr>
      </w:pPr>
      <w:r w:rsidRPr="00595AD9">
        <w:rPr>
          <w:rFonts w:ascii="Times New Roman" w:hAnsi="Times New Roman" w:cs="Times New Roman"/>
        </w:rPr>
        <w:t xml:space="preserve">The Request for Proposals (RFP) for the above named project is amended as noted in this Addendum. </w:t>
      </w:r>
      <w:r w:rsidR="00DF7BA1" w:rsidRPr="00595AD9">
        <w:rPr>
          <w:rFonts w:ascii="Times New Roman" w:hAnsi="Times New Roman" w:cs="Times New Roman"/>
        </w:rPr>
        <w:t>On January 25, 2018, potential bidders had an opportunity to walk through each school with a data wiring RFP.  These are questions from potential bidders and Rockwood’s responses.</w:t>
      </w:r>
      <w:bookmarkStart w:id="0" w:name="_GoBack"/>
      <w:bookmarkEnd w:id="0"/>
    </w:p>
    <w:p w:rsidR="00D909BC" w:rsidRPr="00666CDD" w:rsidRDefault="00D909BC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>Is the winning contract for all three locations?</w:t>
      </w:r>
    </w:p>
    <w:p w:rsidR="00D909BC" w:rsidRPr="00666CDD" w:rsidRDefault="00D909BC" w:rsidP="00666C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666CDD">
        <w:rPr>
          <w:rFonts w:ascii="Times New Roman" w:eastAsia="Times New Roman" w:hAnsi="Times New Roman" w:cs="Times New Roman"/>
          <w:color w:val="FF0000"/>
        </w:rPr>
        <w:t>No, the data wiring projects will be awarded individually by location.</w:t>
      </w:r>
    </w:p>
    <w:p w:rsidR="00D909BC" w:rsidRPr="00595AD9" w:rsidRDefault="00D909BC" w:rsidP="00DF7BA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D77B6" w:rsidRPr="00666CDD" w:rsidRDefault="00DF7BA1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>Does the RFP include demo</w:t>
      </w:r>
      <w:r w:rsidR="007C7E7C" w:rsidRPr="00666CDD">
        <w:rPr>
          <w:rFonts w:ascii="Times New Roman" w:eastAsia="Times New Roman" w:hAnsi="Times New Roman" w:cs="Times New Roman"/>
        </w:rPr>
        <w:t xml:space="preserve"> for the projects</w:t>
      </w:r>
      <w:r w:rsidRPr="00666CDD">
        <w:rPr>
          <w:rFonts w:ascii="Times New Roman" w:eastAsia="Times New Roman" w:hAnsi="Times New Roman" w:cs="Times New Roman"/>
        </w:rPr>
        <w:t xml:space="preserve">?  </w:t>
      </w:r>
    </w:p>
    <w:p w:rsidR="00DF7BA1" w:rsidRPr="00666CDD" w:rsidRDefault="00DF7BA1" w:rsidP="00666C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666CDD">
        <w:rPr>
          <w:rFonts w:ascii="Times New Roman" w:eastAsia="Times New Roman" w:hAnsi="Times New Roman" w:cs="Times New Roman"/>
          <w:color w:val="FF0000"/>
        </w:rPr>
        <w:t>Demo is not required</w:t>
      </w:r>
      <w:r w:rsidR="007C7E7C" w:rsidRPr="00666CDD">
        <w:rPr>
          <w:rFonts w:ascii="Times New Roman" w:eastAsia="Times New Roman" w:hAnsi="Times New Roman" w:cs="Times New Roman"/>
          <w:color w:val="FF0000"/>
        </w:rPr>
        <w:t>; the projects are</w:t>
      </w:r>
      <w:r w:rsidRPr="00666CDD">
        <w:rPr>
          <w:rFonts w:ascii="Times New Roman" w:eastAsia="Times New Roman" w:hAnsi="Times New Roman" w:cs="Times New Roman"/>
          <w:color w:val="FF0000"/>
        </w:rPr>
        <w:t xml:space="preserve"> just </w:t>
      </w:r>
      <w:r w:rsidR="007C7E7C" w:rsidRPr="00666CDD">
        <w:rPr>
          <w:rFonts w:ascii="Times New Roman" w:eastAsia="Times New Roman" w:hAnsi="Times New Roman" w:cs="Times New Roman"/>
          <w:color w:val="FF0000"/>
        </w:rPr>
        <w:t xml:space="preserve">for </w:t>
      </w:r>
      <w:r w:rsidRPr="00666CDD">
        <w:rPr>
          <w:rFonts w:ascii="Times New Roman" w:eastAsia="Times New Roman" w:hAnsi="Times New Roman" w:cs="Times New Roman"/>
          <w:color w:val="FF0000"/>
        </w:rPr>
        <w:t>additional wiring.</w:t>
      </w:r>
    </w:p>
    <w:p w:rsidR="00DF7BA1" w:rsidRPr="00666CDD" w:rsidRDefault="00DF7BA1" w:rsidP="00DF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77B6" w:rsidRPr="00666CDD" w:rsidRDefault="00DF7BA1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>Are trays</w:t>
      </w:r>
      <w:r w:rsidR="00F055B7" w:rsidRPr="00666CDD">
        <w:rPr>
          <w:rFonts w:ascii="Times New Roman" w:eastAsia="Times New Roman" w:hAnsi="Times New Roman" w:cs="Times New Roman"/>
        </w:rPr>
        <w:t xml:space="preserve"> available</w:t>
      </w:r>
      <w:r w:rsidRPr="00666CDD">
        <w:rPr>
          <w:rFonts w:ascii="Times New Roman" w:eastAsia="Times New Roman" w:hAnsi="Times New Roman" w:cs="Times New Roman"/>
        </w:rPr>
        <w:t xml:space="preserve"> in the ceiling?  </w:t>
      </w:r>
    </w:p>
    <w:p w:rsidR="00DF7BA1" w:rsidRPr="00666CDD" w:rsidRDefault="001D77B6" w:rsidP="00666C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666CDD">
        <w:rPr>
          <w:rFonts w:ascii="Times New Roman" w:eastAsia="Times New Roman" w:hAnsi="Times New Roman" w:cs="Times New Roman"/>
          <w:color w:val="FF0000"/>
        </w:rPr>
        <w:t>The buildings p</w:t>
      </w:r>
      <w:r w:rsidR="00DF7BA1" w:rsidRPr="00666CDD">
        <w:rPr>
          <w:rFonts w:ascii="Times New Roman" w:eastAsia="Times New Roman" w:hAnsi="Times New Roman" w:cs="Times New Roman"/>
          <w:color w:val="FF0000"/>
        </w:rPr>
        <w:t xml:space="preserve">robably </w:t>
      </w:r>
      <w:r w:rsidRPr="00666CDD">
        <w:rPr>
          <w:rFonts w:ascii="Times New Roman" w:eastAsia="Times New Roman" w:hAnsi="Times New Roman" w:cs="Times New Roman"/>
          <w:color w:val="FF0000"/>
        </w:rPr>
        <w:t xml:space="preserve">do </w:t>
      </w:r>
      <w:r w:rsidR="00DF7BA1" w:rsidRPr="00666CDD">
        <w:rPr>
          <w:rFonts w:ascii="Times New Roman" w:eastAsia="Times New Roman" w:hAnsi="Times New Roman" w:cs="Times New Roman"/>
          <w:color w:val="FF0000"/>
        </w:rPr>
        <w:t xml:space="preserve">not </w:t>
      </w:r>
      <w:r w:rsidRPr="00666CDD">
        <w:rPr>
          <w:rFonts w:ascii="Times New Roman" w:eastAsia="Times New Roman" w:hAnsi="Times New Roman" w:cs="Times New Roman"/>
          <w:color w:val="FF0000"/>
        </w:rPr>
        <w:t xml:space="preserve">have </w:t>
      </w:r>
      <w:r w:rsidR="00DF7BA1" w:rsidRPr="00666CDD">
        <w:rPr>
          <w:rFonts w:ascii="Times New Roman" w:eastAsia="Times New Roman" w:hAnsi="Times New Roman" w:cs="Times New Roman"/>
          <w:color w:val="FF0000"/>
        </w:rPr>
        <w:t>enough</w:t>
      </w:r>
      <w:r w:rsidRPr="00666CDD">
        <w:rPr>
          <w:rFonts w:ascii="Times New Roman" w:eastAsia="Times New Roman" w:hAnsi="Times New Roman" w:cs="Times New Roman"/>
          <w:color w:val="FF0000"/>
        </w:rPr>
        <w:t xml:space="preserve"> existing trays in the ceilings</w:t>
      </w:r>
      <w:r w:rsidR="00DF7BA1" w:rsidRPr="00666CDD">
        <w:rPr>
          <w:rFonts w:ascii="Times New Roman" w:eastAsia="Times New Roman" w:hAnsi="Times New Roman" w:cs="Times New Roman"/>
          <w:color w:val="FF0000"/>
        </w:rPr>
        <w:t xml:space="preserve"> to handle th</w:t>
      </w:r>
      <w:r w:rsidR="007C7E7C" w:rsidRPr="00666CDD">
        <w:rPr>
          <w:rFonts w:ascii="Times New Roman" w:eastAsia="Times New Roman" w:hAnsi="Times New Roman" w:cs="Times New Roman"/>
          <w:color w:val="FF0000"/>
        </w:rPr>
        <w:t>e additional wiring for the</w:t>
      </w:r>
      <w:r w:rsidR="00DF7BA1" w:rsidRPr="00666CDD">
        <w:rPr>
          <w:rFonts w:ascii="Times New Roman" w:eastAsia="Times New Roman" w:hAnsi="Times New Roman" w:cs="Times New Roman"/>
          <w:color w:val="FF0000"/>
        </w:rPr>
        <w:t xml:space="preserve"> project</w:t>
      </w:r>
      <w:r w:rsidR="007C7E7C" w:rsidRPr="00666CDD">
        <w:rPr>
          <w:rFonts w:ascii="Times New Roman" w:eastAsia="Times New Roman" w:hAnsi="Times New Roman" w:cs="Times New Roman"/>
          <w:color w:val="FF0000"/>
        </w:rPr>
        <w:t>s.</w:t>
      </w:r>
    </w:p>
    <w:p w:rsidR="00DF7BA1" w:rsidRPr="00666CDD" w:rsidRDefault="00DF7BA1" w:rsidP="00DF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77B6" w:rsidRPr="00666CDD" w:rsidRDefault="00DF7BA1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 xml:space="preserve">Can </w:t>
      </w:r>
      <w:r w:rsidR="007C7E7C" w:rsidRPr="00666CDD">
        <w:rPr>
          <w:rFonts w:ascii="Times New Roman" w:eastAsia="Times New Roman" w:hAnsi="Times New Roman" w:cs="Times New Roman"/>
        </w:rPr>
        <w:t>proposer</w:t>
      </w:r>
      <w:r w:rsidRPr="00666CDD">
        <w:rPr>
          <w:rFonts w:ascii="Times New Roman" w:eastAsia="Times New Roman" w:hAnsi="Times New Roman" w:cs="Times New Roman"/>
        </w:rPr>
        <w:t xml:space="preserve"> fish the walls?  </w:t>
      </w:r>
    </w:p>
    <w:p w:rsidR="00DF7BA1" w:rsidRPr="00666CDD" w:rsidRDefault="00DF7BA1" w:rsidP="00666C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proofErr w:type="spellStart"/>
      <w:r w:rsidRPr="00666CDD">
        <w:rPr>
          <w:rFonts w:ascii="Times New Roman" w:eastAsia="Times New Roman" w:hAnsi="Times New Roman" w:cs="Times New Roman"/>
          <w:color w:val="FF0000"/>
        </w:rPr>
        <w:t>Westridge</w:t>
      </w:r>
      <w:proofErr w:type="spellEnd"/>
      <w:r w:rsidRPr="00666CDD">
        <w:rPr>
          <w:rFonts w:ascii="Times New Roman" w:eastAsia="Times New Roman" w:hAnsi="Times New Roman" w:cs="Times New Roman"/>
          <w:color w:val="FF0000"/>
        </w:rPr>
        <w:t xml:space="preserve"> Elementary</w:t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 walls cannot be fished, but Kehrs Mill</w:t>
      </w:r>
      <w:r w:rsidR="007C7E7C" w:rsidRPr="00666CDD">
        <w:rPr>
          <w:rFonts w:ascii="Times New Roman" w:eastAsia="Times New Roman" w:hAnsi="Times New Roman" w:cs="Times New Roman"/>
          <w:color w:val="FF0000"/>
        </w:rPr>
        <w:t xml:space="preserve"> Elementary </w:t>
      </w:r>
      <w:r w:rsidR="001D77B6" w:rsidRPr="00666CDD">
        <w:rPr>
          <w:rFonts w:ascii="Times New Roman" w:eastAsia="Times New Roman" w:hAnsi="Times New Roman" w:cs="Times New Roman"/>
          <w:color w:val="FF0000"/>
        </w:rPr>
        <w:t>and Stanton</w:t>
      </w:r>
      <w:r w:rsidR="007C7E7C" w:rsidRPr="00666CDD">
        <w:rPr>
          <w:rFonts w:ascii="Times New Roman" w:eastAsia="Times New Roman" w:hAnsi="Times New Roman" w:cs="Times New Roman"/>
          <w:color w:val="FF0000"/>
        </w:rPr>
        <w:t xml:space="preserve"> Elementary</w:t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 can.</w:t>
      </w:r>
    </w:p>
    <w:p w:rsidR="00DF7BA1" w:rsidRPr="00666CDD" w:rsidRDefault="00DF7BA1" w:rsidP="00DF7BA1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1D77B6" w:rsidRPr="00666CDD" w:rsidRDefault="00DF7BA1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 xml:space="preserve">What is included in a generic classroom?  </w:t>
      </w:r>
    </w:p>
    <w:p w:rsidR="00DF7BA1" w:rsidRPr="00666CDD" w:rsidRDefault="00DF7BA1" w:rsidP="00666C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666CDD">
        <w:rPr>
          <w:rFonts w:ascii="Times New Roman" w:eastAsia="Times New Roman" w:hAnsi="Times New Roman" w:cs="Times New Roman"/>
          <w:color w:val="FF0000"/>
        </w:rPr>
        <w:t>Four</w:t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 drops total: </w:t>
      </w:r>
      <w:r w:rsidRPr="00666CDD">
        <w:rPr>
          <w:rFonts w:ascii="Times New Roman" w:eastAsia="Times New Roman" w:hAnsi="Times New Roman" w:cs="Times New Roman"/>
          <w:color w:val="FF0000"/>
        </w:rPr>
        <w:t>one at the projector, one in the ceiling for an access point, one by the teacher’s desk, and one for student computers.</w:t>
      </w:r>
    </w:p>
    <w:p w:rsidR="00D909BC" w:rsidRPr="00666CDD" w:rsidRDefault="00D909BC" w:rsidP="00DF7BA1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D909BC" w:rsidRPr="00666CDD" w:rsidRDefault="00D909BC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>What type of cable must be used?</w:t>
      </w:r>
    </w:p>
    <w:p w:rsidR="00D909BC" w:rsidRPr="00666CDD" w:rsidRDefault="00D909BC" w:rsidP="00666C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666CDD">
        <w:rPr>
          <w:rFonts w:ascii="Times New Roman" w:eastAsia="Times New Roman" w:hAnsi="Times New Roman" w:cs="Times New Roman"/>
          <w:color w:val="FF0000"/>
        </w:rPr>
        <w:t>CAT 6A, yellow</w:t>
      </w:r>
    </w:p>
    <w:p w:rsidR="00DF7BA1" w:rsidRPr="00666CDD" w:rsidRDefault="00DF7BA1" w:rsidP="00DF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77B6" w:rsidRPr="00666CDD" w:rsidRDefault="00DF7BA1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 xml:space="preserve">Can the contractor use existing wire molding, e.g. Panduit?  </w:t>
      </w:r>
    </w:p>
    <w:p w:rsidR="00DF7BA1" w:rsidRPr="00666CDD" w:rsidRDefault="00DF7BA1" w:rsidP="00666C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666CDD">
        <w:rPr>
          <w:rFonts w:ascii="Times New Roman" w:eastAsia="Times New Roman" w:hAnsi="Times New Roman" w:cs="Times New Roman"/>
          <w:color w:val="FF0000"/>
        </w:rPr>
        <w:t xml:space="preserve">Yes, however it may be old, painted over many times, difficult to open and easily cracked/broken.  New wire molding </w:t>
      </w:r>
      <w:r w:rsidR="001D77B6" w:rsidRPr="00666CDD">
        <w:rPr>
          <w:rFonts w:ascii="Times New Roman" w:eastAsia="Times New Roman" w:hAnsi="Times New Roman" w:cs="Times New Roman"/>
          <w:color w:val="FF0000"/>
        </w:rPr>
        <w:t>needs to be placed</w:t>
      </w:r>
      <w:r w:rsidRPr="00666CDD">
        <w:rPr>
          <w:rFonts w:ascii="Times New Roman" w:eastAsia="Times New Roman" w:hAnsi="Times New Roman" w:cs="Times New Roman"/>
          <w:color w:val="FF0000"/>
        </w:rPr>
        <w:t xml:space="preserve"> close to the existing wire molding.</w:t>
      </w:r>
    </w:p>
    <w:p w:rsidR="00DF7BA1" w:rsidRPr="00666CDD" w:rsidRDefault="00DF7BA1" w:rsidP="00DF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77B6" w:rsidRPr="00666CDD" w:rsidRDefault="00DF7BA1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 xml:space="preserve">What is the schedule (time-frame) for the projects?  </w:t>
      </w:r>
    </w:p>
    <w:p w:rsidR="00DF7BA1" w:rsidRPr="00666CDD" w:rsidRDefault="001D77B6" w:rsidP="00666C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666CDD">
        <w:rPr>
          <w:rFonts w:ascii="Times New Roman" w:eastAsia="Times New Roman" w:hAnsi="Times New Roman" w:cs="Times New Roman"/>
          <w:color w:val="FF0000"/>
        </w:rPr>
        <w:t>The three data wiring p</w:t>
      </w:r>
      <w:r w:rsidR="00DF7BA1" w:rsidRPr="00666CDD">
        <w:rPr>
          <w:rFonts w:ascii="Times New Roman" w:eastAsia="Times New Roman" w:hAnsi="Times New Roman" w:cs="Times New Roman"/>
          <w:color w:val="FF0000"/>
        </w:rPr>
        <w:t>rojects are contingent upon receipt of a funding commitment decision letter (FCDL) from USAC.  Once a FCDL is received by Rockwood R-VI School District, scheduling of the project</w:t>
      </w:r>
      <w:r w:rsidRPr="00666CDD">
        <w:rPr>
          <w:rFonts w:ascii="Times New Roman" w:eastAsia="Times New Roman" w:hAnsi="Times New Roman" w:cs="Times New Roman"/>
          <w:color w:val="FF0000"/>
        </w:rPr>
        <w:t>s</w:t>
      </w:r>
      <w:r w:rsidR="00DF7BA1" w:rsidRPr="00666CDD">
        <w:rPr>
          <w:rFonts w:ascii="Times New Roman" w:eastAsia="Times New Roman" w:hAnsi="Times New Roman" w:cs="Times New Roman"/>
          <w:color w:val="FF0000"/>
        </w:rPr>
        <w:t xml:space="preserve"> will occur.  Projects could begin as early as</w:t>
      </w:r>
      <w:r w:rsidR="007C7E7C" w:rsidRPr="00666CDD">
        <w:rPr>
          <w:rFonts w:ascii="Times New Roman" w:eastAsia="Times New Roman" w:hAnsi="Times New Roman" w:cs="Times New Roman"/>
          <w:color w:val="FF0000"/>
        </w:rPr>
        <w:t xml:space="preserve"> Fall</w:t>
      </w:r>
      <w:r w:rsidR="00DF7BA1" w:rsidRPr="00666CDD">
        <w:rPr>
          <w:rFonts w:ascii="Times New Roman" w:eastAsia="Times New Roman" w:hAnsi="Times New Roman" w:cs="Times New Roman"/>
          <w:color w:val="FF0000"/>
        </w:rPr>
        <w:t xml:space="preserve"> 2018 and end as late as </w:t>
      </w:r>
      <w:r w:rsidRPr="00666CDD">
        <w:rPr>
          <w:rFonts w:ascii="Times New Roman" w:eastAsia="Times New Roman" w:hAnsi="Times New Roman" w:cs="Times New Roman"/>
          <w:color w:val="FF0000"/>
        </w:rPr>
        <w:t>July 30, 2019.  This will be determined during a scheduling meeting after receipt of a FCDL with the selected proposer(s) for each location.</w:t>
      </w:r>
    </w:p>
    <w:p w:rsidR="001D77B6" w:rsidRPr="00595AD9" w:rsidRDefault="001D77B6" w:rsidP="00DF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77B6" w:rsidRPr="00666CDD" w:rsidRDefault="001D77B6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>What are the allowed work hours for the projects?</w:t>
      </w:r>
    </w:p>
    <w:p w:rsidR="001D77B6" w:rsidRPr="00666CDD" w:rsidRDefault="001D77B6" w:rsidP="00666C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666CDD">
        <w:rPr>
          <w:rFonts w:ascii="Times New Roman" w:eastAsia="Times New Roman" w:hAnsi="Times New Roman" w:cs="Times New Roman"/>
          <w:color w:val="FF0000"/>
        </w:rPr>
        <w:t>When school is in session, work hours are 8 hours beginning 30 minutes after the end of the school day, e.g. 15:30 – 23:30.  Longer hours and/or weekend hours may be negotiable.</w:t>
      </w:r>
    </w:p>
    <w:p w:rsidR="001D77B6" w:rsidRPr="00666CDD" w:rsidRDefault="001D77B6" w:rsidP="00666C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666CDD">
        <w:rPr>
          <w:rFonts w:ascii="Times New Roman" w:eastAsia="Times New Roman" w:hAnsi="Times New Roman" w:cs="Times New Roman"/>
          <w:color w:val="FF0000"/>
        </w:rPr>
        <w:t>When school is out of session, work hours are negotiable and are</w:t>
      </w:r>
      <w:r w:rsidR="007C7E7C" w:rsidRPr="00666CDD">
        <w:rPr>
          <w:rFonts w:ascii="Times New Roman" w:eastAsia="Times New Roman" w:hAnsi="Times New Roman" w:cs="Times New Roman"/>
          <w:color w:val="FF0000"/>
        </w:rPr>
        <w:t xml:space="preserve"> also</w:t>
      </w:r>
      <w:r w:rsidRPr="00666CDD">
        <w:rPr>
          <w:rFonts w:ascii="Times New Roman" w:eastAsia="Times New Roman" w:hAnsi="Times New Roman" w:cs="Times New Roman"/>
          <w:color w:val="FF0000"/>
        </w:rPr>
        <w:t xml:space="preserve"> available during normal business hours, e.g. 7:00-15:30.</w:t>
      </w:r>
    </w:p>
    <w:p w:rsidR="001D77B6" w:rsidRPr="00666CDD" w:rsidRDefault="001D77B6" w:rsidP="00DF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77B6" w:rsidRPr="00666CDD" w:rsidRDefault="001D77B6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>What work hours should we budget for in preparing our proposals?</w:t>
      </w:r>
    </w:p>
    <w:p w:rsidR="00DF7BA1" w:rsidRPr="00666CDD" w:rsidRDefault="00DF7BA1" w:rsidP="00666C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666CDD">
        <w:rPr>
          <w:rFonts w:ascii="Times New Roman" w:eastAsia="Times New Roman" w:hAnsi="Times New Roman" w:cs="Times New Roman"/>
          <w:color w:val="FF0000"/>
        </w:rPr>
        <w:t>Budget for</w:t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 work hours outside</w:t>
      </w:r>
      <w:r w:rsidRPr="00666CDD">
        <w:rPr>
          <w:rFonts w:ascii="Times New Roman" w:eastAsia="Times New Roman" w:hAnsi="Times New Roman" w:cs="Times New Roman"/>
          <w:color w:val="FF0000"/>
        </w:rPr>
        <w:t xml:space="preserve"> of </w:t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a </w:t>
      </w:r>
      <w:r w:rsidRPr="00666CDD">
        <w:rPr>
          <w:rFonts w:ascii="Times New Roman" w:eastAsia="Times New Roman" w:hAnsi="Times New Roman" w:cs="Times New Roman"/>
          <w:color w:val="FF0000"/>
        </w:rPr>
        <w:t>normal workday, even in summer because there may be summer school</w:t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 at one or more of these locations.</w:t>
      </w:r>
    </w:p>
    <w:p w:rsidR="001D77B6" w:rsidRPr="00666CDD" w:rsidRDefault="001D77B6" w:rsidP="00DF7BA1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DF7BA1" w:rsidRPr="00666CDD" w:rsidRDefault="001D77B6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lastRenderedPageBreak/>
        <w:t>Does Rockwood R-VI School District have a</w:t>
      </w:r>
      <w:r w:rsidR="00DF7BA1" w:rsidRPr="00666CDD">
        <w:rPr>
          <w:rFonts w:ascii="Times New Roman" w:eastAsia="Times New Roman" w:hAnsi="Times New Roman" w:cs="Times New Roman"/>
        </w:rPr>
        <w:t xml:space="preserve">ny </w:t>
      </w:r>
      <w:r w:rsidRPr="00666CDD">
        <w:rPr>
          <w:rFonts w:ascii="Times New Roman" w:eastAsia="Times New Roman" w:hAnsi="Times New Roman" w:cs="Times New Roman"/>
        </w:rPr>
        <w:t xml:space="preserve">proposer </w:t>
      </w:r>
      <w:r w:rsidR="00DF7BA1" w:rsidRPr="00666CDD">
        <w:rPr>
          <w:rFonts w:ascii="Times New Roman" w:eastAsia="Times New Roman" w:hAnsi="Times New Roman" w:cs="Times New Roman"/>
        </w:rPr>
        <w:t>employee requirements</w:t>
      </w:r>
      <w:r w:rsidRPr="00666CDD">
        <w:rPr>
          <w:rFonts w:ascii="Times New Roman" w:eastAsia="Times New Roman" w:hAnsi="Times New Roman" w:cs="Times New Roman"/>
        </w:rPr>
        <w:t>?</w:t>
      </w:r>
    </w:p>
    <w:p w:rsidR="00BC76E0" w:rsidRPr="00666CDD" w:rsidRDefault="00666CDD" w:rsidP="00666CD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ab/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Yes.  Rockwood R-VI School District requires that all proposer employees assigned to work in </w:t>
      </w:r>
      <w:r>
        <w:rPr>
          <w:rFonts w:ascii="Times New Roman" w:eastAsia="Times New Roman" w:hAnsi="Times New Roman" w:cs="Times New Roman"/>
          <w:color w:val="FF0000"/>
        </w:rPr>
        <w:tab/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our buildings pass a Missouri State Highway Patrol </w:t>
      </w:r>
      <w:r w:rsidR="00BC76E0" w:rsidRPr="00666CDD">
        <w:rPr>
          <w:rFonts w:ascii="Times New Roman" w:eastAsia="Times New Roman" w:hAnsi="Times New Roman" w:cs="Times New Roman"/>
          <w:color w:val="FF0000"/>
        </w:rPr>
        <w:t xml:space="preserve">MACHS </w:t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background check.  </w:t>
      </w:r>
      <w:r>
        <w:rPr>
          <w:rFonts w:ascii="Times New Roman" w:eastAsia="Times New Roman" w:hAnsi="Times New Roman" w:cs="Times New Roman"/>
          <w:color w:val="FF0000"/>
        </w:rPr>
        <w:tab/>
      </w:r>
      <w:hyperlink r:id="rId5" w:tgtFrame="_blank" w:history="1">
        <w:r w:rsidR="001D77B6" w:rsidRPr="00666CDD">
          <w:rPr>
            <w:rStyle w:val="Hyperlink"/>
            <w:rFonts w:ascii="Times New Roman" w:hAnsi="Times New Roman" w:cs="Times New Roman"/>
            <w:color w:val="FF0000"/>
            <w:shd w:val="clear" w:color="auto" w:fill="FFFFFF"/>
          </w:rPr>
          <w:t>https://www.machs.mshp.dps.mo.gov/MACHSFP/home.html</w:t>
        </w:r>
      </w:hyperlink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   Each </w:t>
      </w:r>
      <w:r w:rsidR="00BC76E0" w:rsidRPr="00666CDD">
        <w:rPr>
          <w:rFonts w:ascii="Times New Roman" w:eastAsia="Times New Roman" w:hAnsi="Times New Roman" w:cs="Times New Roman"/>
          <w:color w:val="FF0000"/>
        </w:rPr>
        <w:t xml:space="preserve">of the </w:t>
      </w:r>
      <w:r w:rsidR="001D77B6" w:rsidRPr="00666CDD">
        <w:rPr>
          <w:rFonts w:ascii="Times New Roman" w:eastAsia="Times New Roman" w:hAnsi="Times New Roman" w:cs="Times New Roman"/>
          <w:color w:val="FF0000"/>
        </w:rPr>
        <w:t>proposer</w:t>
      </w:r>
      <w:r w:rsidR="00BC76E0" w:rsidRPr="00666CDD">
        <w:rPr>
          <w:rFonts w:ascii="Times New Roman" w:eastAsia="Times New Roman" w:hAnsi="Times New Roman" w:cs="Times New Roman"/>
          <w:color w:val="FF0000"/>
        </w:rPr>
        <w:t>’s</w:t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 employee</w:t>
      </w:r>
      <w:r w:rsidR="00BC76E0" w:rsidRPr="00666CDD">
        <w:rPr>
          <w:rFonts w:ascii="Times New Roman" w:eastAsia="Times New Roman" w:hAnsi="Times New Roman" w:cs="Times New Roman"/>
          <w:color w:val="FF0000"/>
        </w:rPr>
        <w:t>s</w:t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ab/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must </w:t>
      </w:r>
      <w:r w:rsidR="00BC76E0" w:rsidRPr="00666CDD">
        <w:rPr>
          <w:rFonts w:ascii="Times New Roman" w:eastAsia="Times New Roman" w:hAnsi="Times New Roman" w:cs="Times New Roman"/>
          <w:color w:val="FF0000"/>
        </w:rPr>
        <w:t>be</w:t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 issued </w:t>
      </w:r>
      <w:r w:rsidR="00BC76E0" w:rsidRPr="00666CDD">
        <w:rPr>
          <w:rFonts w:ascii="Times New Roman" w:eastAsia="Times New Roman" w:hAnsi="Times New Roman" w:cs="Times New Roman"/>
          <w:color w:val="FF0000"/>
        </w:rPr>
        <w:t xml:space="preserve">a Rockwood </w:t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contractor badge to work in the building – this is so they can be in </w:t>
      </w:r>
      <w:r>
        <w:rPr>
          <w:rFonts w:ascii="Times New Roman" w:eastAsia="Times New Roman" w:hAnsi="Times New Roman" w:cs="Times New Roman"/>
          <w:color w:val="FF0000"/>
        </w:rPr>
        <w:tab/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the building </w:t>
      </w:r>
      <w:r w:rsidR="00BC76E0" w:rsidRPr="00666CDD">
        <w:rPr>
          <w:rFonts w:ascii="Times New Roman" w:eastAsia="Times New Roman" w:hAnsi="Times New Roman" w:cs="Times New Roman"/>
          <w:color w:val="FF0000"/>
        </w:rPr>
        <w:t xml:space="preserve">without direct supervision </w:t>
      </w:r>
      <w:r w:rsidR="001D77B6" w:rsidRPr="00666CDD">
        <w:rPr>
          <w:rFonts w:ascii="Times New Roman" w:eastAsia="Times New Roman" w:hAnsi="Times New Roman" w:cs="Times New Roman"/>
          <w:color w:val="FF0000"/>
        </w:rPr>
        <w:t>by Technology Department employees.</w:t>
      </w:r>
      <w:r w:rsidR="00BC76E0" w:rsidRPr="00666CDD">
        <w:rPr>
          <w:rFonts w:ascii="Times New Roman" w:eastAsia="Times New Roman" w:hAnsi="Times New Roman" w:cs="Times New Roman"/>
          <w:color w:val="FF0000"/>
        </w:rPr>
        <w:t xml:space="preserve">  Badges are only </w:t>
      </w:r>
      <w:r>
        <w:rPr>
          <w:rFonts w:ascii="Times New Roman" w:eastAsia="Times New Roman" w:hAnsi="Times New Roman" w:cs="Times New Roman"/>
          <w:color w:val="FF0000"/>
        </w:rPr>
        <w:tab/>
      </w:r>
      <w:r w:rsidR="00BC76E0" w:rsidRPr="00666CDD">
        <w:rPr>
          <w:rFonts w:ascii="Times New Roman" w:eastAsia="Times New Roman" w:hAnsi="Times New Roman" w:cs="Times New Roman"/>
          <w:color w:val="FF0000"/>
        </w:rPr>
        <w:t xml:space="preserve">issued upon passing the MACHS background check.  (Requirements to pass may be more </w:t>
      </w:r>
      <w:r>
        <w:rPr>
          <w:rFonts w:ascii="Times New Roman" w:eastAsia="Times New Roman" w:hAnsi="Times New Roman" w:cs="Times New Roman"/>
          <w:color w:val="FF0000"/>
        </w:rPr>
        <w:tab/>
      </w:r>
      <w:r w:rsidR="00BC76E0" w:rsidRPr="00666CDD">
        <w:rPr>
          <w:rFonts w:ascii="Times New Roman" w:eastAsia="Times New Roman" w:hAnsi="Times New Roman" w:cs="Times New Roman"/>
          <w:color w:val="FF0000"/>
        </w:rPr>
        <w:t>stringent for school districts than other businesses.)</w:t>
      </w:r>
      <w:r w:rsidR="007C7E7C" w:rsidRPr="00666CDD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BC76E0" w:rsidRPr="00595AD9" w:rsidRDefault="00BC76E0" w:rsidP="00DF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7BA1" w:rsidRPr="00666CDD" w:rsidRDefault="00DF7BA1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 xml:space="preserve">Does </w:t>
      </w:r>
      <w:r w:rsidR="007C7E7C" w:rsidRPr="00666CDD">
        <w:rPr>
          <w:rFonts w:ascii="Times New Roman" w:eastAsia="Times New Roman" w:hAnsi="Times New Roman" w:cs="Times New Roman"/>
        </w:rPr>
        <w:t xml:space="preserve">the </w:t>
      </w:r>
      <w:r w:rsidRPr="00666CDD">
        <w:rPr>
          <w:rFonts w:ascii="Times New Roman" w:eastAsia="Times New Roman" w:hAnsi="Times New Roman" w:cs="Times New Roman"/>
        </w:rPr>
        <w:t>District care if different manufacturer</w:t>
      </w:r>
      <w:r w:rsidR="00D909BC" w:rsidRPr="00666CDD">
        <w:rPr>
          <w:rFonts w:ascii="Times New Roman" w:eastAsia="Times New Roman" w:hAnsi="Times New Roman" w:cs="Times New Roman"/>
        </w:rPr>
        <w:t>’</w:t>
      </w:r>
      <w:r w:rsidRPr="00666CDD">
        <w:rPr>
          <w:rFonts w:ascii="Times New Roman" w:eastAsia="Times New Roman" w:hAnsi="Times New Roman" w:cs="Times New Roman"/>
        </w:rPr>
        <w:t xml:space="preserve">s cable </w:t>
      </w:r>
      <w:r w:rsidR="00D909BC" w:rsidRPr="00666CDD">
        <w:rPr>
          <w:rFonts w:ascii="Times New Roman" w:eastAsia="Times New Roman" w:hAnsi="Times New Roman" w:cs="Times New Roman"/>
        </w:rPr>
        <w:t>is</w:t>
      </w:r>
      <w:r w:rsidRPr="00666CDD">
        <w:rPr>
          <w:rFonts w:ascii="Times New Roman" w:eastAsia="Times New Roman" w:hAnsi="Times New Roman" w:cs="Times New Roman"/>
        </w:rPr>
        <w:t xml:space="preserve"> used</w:t>
      </w:r>
      <w:r w:rsidR="00D909BC" w:rsidRPr="00666CDD">
        <w:rPr>
          <w:rFonts w:ascii="Times New Roman" w:eastAsia="Times New Roman" w:hAnsi="Times New Roman" w:cs="Times New Roman"/>
        </w:rPr>
        <w:t xml:space="preserve"> to complete the project in a school</w:t>
      </w:r>
      <w:r w:rsidRPr="00666CDD">
        <w:rPr>
          <w:rFonts w:ascii="Times New Roman" w:eastAsia="Times New Roman" w:hAnsi="Times New Roman" w:cs="Times New Roman"/>
        </w:rPr>
        <w:t>?</w:t>
      </w:r>
    </w:p>
    <w:p w:rsidR="00DF7BA1" w:rsidRPr="00666CDD" w:rsidRDefault="00666CDD" w:rsidP="00666CD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ab/>
      </w:r>
      <w:r w:rsidR="00D909BC" w:rsidRPr="00666CDD">
        <w:rPr>
          <w:rFonts w:ascii="Times New Roman" w:eastAsia="Times New Roman" w:hAnsi="Times New Roman" w:cs="Times New Roman"/>
          <w:color w:val="FF0000"/>
        </w:rPr>
        <w:t xml:space="preserve">Yes.  Rockwood R-VI School District expects </w:t>
      </w:r>
      <w:r w:rsidR="00B2265B" w:rsidRPr="00666CDD">
        <w:rPr>
          <w:rFonts w:ascii="Times New Roman" w:eastAsia="Times New Roman" w:hAnsi="Times New Roman" w:cs="Times New Roman"/>
          <w:color w:val="FF0000"/>
        </w:rPr>
        <w:t xml:space="preserve">the proposer to use the </w:t>
      </w:r>
      <w:r w:rsidR="00D909BC" w:rsidRPr="00666CDD">
        <w:rPr>
          <w:rFonts w:ascii="Times New Roman" w:eastAsia="Times New Roman" w:hAnsi="Times New Roman" w:cs="Times New Roman"/>
          <w:color w:val="FF0000"/>
        </w:rPr>
        <w:t>same manufactur</w:t>
      </w:r>
      <w:r w:rsidR="00B2265B" w:rsidRPr="00666CDD">
        <w:rPr>
          <w:rFonts w:ascii="Times New Roman" w:eastAsia="Times New Roman" w:hAnsi="Times New Roman" w:cs="Times New Roman"/>
          <w:color w:val="FF0000"/>
        </w:rPr>
        <w:t xml:space="preserve">er’s wire </w:t>
      </w:r>
      <w:r>
        <w:rPr>
          <w:rFonts w:ascii="Times New Roman" w:eastAsia="Times New Roman" w:hAnsi="Times New Roman" w:cs="Times New Roman"/>
          <w:color w:val="FF0000"/>
        </w:rPr>
        <w:tab/>
      </w:r>
      <w:r w:rsidR="00B2265B" w:rsidRPr="00666CDD">
        <w:rPr>
          <w:rFonts w:ascii="Times New Roman" w:eastAsia="Times New Roman" w:hAnsi="Times New Roman" w:cs="Times New Roman"/>
          <w:color w:val="FF0000"/>
        </w:rPr>
        <w:t>for the entire school project</w:t>
      </w:r>
      <w:r w:rsidR="00D909BC" w:rsidRPr="00666CDD">
        <w:rPr>
          <w:rFonts w:ascii="Times New Roman" w:eastAsia="Times New Roman" w:hAnsi="Times New Roman" w:cs="Times New Roman"/>
          <w:color w:val="FF0000"/>
        </w:rPr>
        <w:t>.</w:t>
      </w:r>
      <w:r w:rsidR="00B2265B" w:rsidRPr="00666CDD">
        <w:rPr>
          <w:rFonts w:ascii="Times New Roman" w:eastAsia="Times New Roman" w:hAnsi="Times New Roman" w:cs="Times New Roman"/>
          <w:color w:val="FF0000"/>
        </w:rPr>
        <w:t xml:space="preserve">  If one proposer is selected for multiple schools, each school may </w:t>
      </w:r>
      <w:r>
        <w:rPr>
          <w:rFonts w:ascii="Times New Roman" w:eastAsia="Times New Roman" w:hAnsi="Times New Roman" w:cs="Times New Roman"/>
          <w:color w:val="FF0000"/>
        </w:rPr>
        <w:tab/>
      </w:r>
      <w:r w:rsidR="00B2265B" w:rsidRPr="00666CDD">
        <w:rPr>
          <w:rFonts w:ascii="Times New Roman" w:eastAsia="Times New Roman" w:hAnsi="Times New Roman" w:cs="Times New Roman"/>
          <w:color w:val="FF0000"/>
        </w:rPr>
        <w:t xml:space="preserve">have a different manufacturer’s data cabling product.  </w:t>
      </w:r>
      <w:r w:rsidR="00D909BC" w:rsidRPr="00666CDD">
        <w:rPr>
          <w:rFonts w:ascii="Times New Roman" w:eastAsia="Times New Roman" w:hAnsi="Times New Roman" w:cs="Times New Roman"/>
          <w:color w:val="FF0000"/>
        </w:rPr>
        <w:t xml:space="preserve">  </w:t>
      </w:r>
    </w:p>
    <w:p w:rsidR="00BC76E0" w:rsidRPr="00666CDD" w:rsidRDefault="00BC76E0" w:rsidP="00DF7BA1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DF7BA1" w:rsidRPr="00666CDD" w:rsidRDefault="00DF7BA1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>Where is cabling ru</w:t>
      </w:r>
      <w:r w:rsidR="00BC76E0" w:rsidRPr="00666CDD">
        <w:rPr>
          <w:rFonts w:ascii="Times New Roman" w:eastAsia="Times New Roman" w:hAnsi="Times New Roman" w:cs="Times New Roman"/>
        </w:rPr>
        <w:t>n</w:t>
      </w:r>
      <w:r w:rsidRPr="00666CDD">
        <w:rPr>
          <w:rFonts w:ascii="Times New Roman" w:eastAsia="Times New Roman" w:hAnsi="Times New Roman" w:cs="Times New Roman"/>
        </w:rPr>
        <w:t xml:space="preserve"> for projectors?</w:t>
      </w:r>
    </w:p>
    <w:p w:rsidR="00DF7BA1" w:rsidRPr="00666CDD" w:rsidRDefault="00666CDD" w:rsidP="00666CD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ab/>
      </w:r>
      <w:r w:rsidR="00D909BC" w:rsidRPr="00666CDD">
        <w:rPr>
          <w:rFonts w:ascii="Times New Roman" w:eastAsia="Times New Roman" w:hAnsi="Times New Roman" w:cs="Times New Roman"/>
          <w:color w:val="FF0000"/>
        </w:rPr>
        <w:t xml:space="preserve">Cable is run to the </w:t>
      </w:r>
      <w:r w:rsidR="007C7E7C" w:rsidRPr="00666CDD">
        <w:rPr>
          <w:rFonts w:ascii="Times New Roman" w:eastAsia="Times New Roman" w:hAnsi="Times New Roman" w:cs="Times New Roman"/>
          <w:color w:val="FF0000"/>
        </w:rPr>
        <w:t xml:space="preserve">designated location in the </w:t>
      </w:r>
      <w:r w:rsidR="00D909BC" w:rsidRPr="00666CDD">
        <w:rPr>
          <w:rFonts w:ascii="Times New Roman" w:eastAsia="Times New Roman" w:hAnsi="Times New Roman" w:cs="Times New Roman"/>
          <w:color w:val="FF0000"/>
        </w:rPr>
        <w:t xml:space="preserve">wall; proposer is not responsible for connecting the </w:t>
      </w:r>
      <w:r>
        <w:rPr>
          <w:rFonts w:ascii="Times New Roman" w:eastAsia="Times New Roman" w:hAnsi="Times New Roman" w:cs="Times New Roman"/>
          <w:color w:val="FF0000"/>
        </w:rPr>
        <w:tab/>
      </w:r>
      <w:r w:rsidR="00D909BC" w:rsidRPr="00666CDD">
        <w:rPr>
          <w:rFonts w:ascii="Times New Roman" w:eastAsia="Times New Roman" w:hAnsi="Times New Roman" w:cs="Times New Roman"/>
          <w:color w:val="FF0000"/>
        </w:rPr>
        <w:t>wiring to the projector.</w:t>
      </w:r>
    </w:p>
    <w:p w:rsidR="00D909BC" w:rsidRPr="00666CDD" w:rsidRDefault="00D909BC" w:rsidP="00DF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7BA1" w:rsidRPr="00666CDD" w:rsidRDefault="00DF7BA1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 xml:space="preserve">Do you want to wall mount </w:t>
      </w:r>
      <w:r w:rsidR="00D909BC" w:rsidRPr="00666CDD">
        <w:rPr>
          <w:rFonts w:ascii="Times New Roman" w:eastAsia="Times New Roman" w:hAnsi="Times New Roman" w:cs="Times New Roman"/>
        </w:rPr>
        <w:t xml:space="preserve">the </w:t>
      </w:r>
      <w:r w:rsidRPr="00666CDD">
        <w:rPr>
          <w:rFonts w:ascii="Times New Roman" w:eastAsia="Times New Roman" w:hAnsi="Times New Roman" w:cs="Times New Roman"/>
        </w:rPr>
        <w:t>fiber?</w:t>
      </w:r>
    </w:p>
    <w:p w:rsidR="00DF7BA1" w:rsidRPr="00666CDD" w:rsidRDefault="00D909BC" w:rsidP="00666C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666CDD">
        <w:rPr>
          <w:rFonts w:ascii="Times New Roman" w:eastAsia="Times New Roman" w:hAnsi="Times New Roman" w:cs="Times New Roman"/>
          <w:color w:val="FF0000"/>
        </w:rPr>
        <w:t>Rockwood R-VI School District prefers to have the fiber installed in the data rack.  S</w:t>
      </w:r>
      <w:r w:rsidR="00DF7BA1" w:rsidRPr="00666CDD">
        <w:rPr>
          <w:rFonts w:ascii="Times New Roman" w:eastAsia="Times New Roman" w:hAnsi="Times New Roman" w:cs="Times New Roman"/>
          <w:color w:val="FF0000"/>
        </w:rPr>
        <w:t xml:space="preserve">pace </w:t>
      </w:r>
      <w:r w:rsidRPr="00666CDD">
        <w:rPr>
          <w:rFonts w:ascii="Times New Roman" w:eastAsia="Times New Roman" w:hAnsi="Times New Roman" w:cs="Times New Roman"/>
          <w:color w:val="FF0000"/>
        </w:rPr>
        <w:t xml:space="preserve">is </w:t>
      </w:r>
      <w:r w:rsidR="00DF7BA1" w:rsidRPr="00666CDD">
        <w:rPr>
          <w:rFonts w:ascii="Times New Roman" w:eastAsia="Times New Roman" w:hAnsi="Times New Roman" w:cs="Times New Roman"/>
          <w:color w:val="FF0000"/>
        </w:rPr>
        <w:t>available</w:t>
      </w:r>
      <w:r w:rsidRPr="00666CDD">
        <w:rPr>
          <w:rFonts w:ascii="Times New Roman" w:eastAsia="Times New Roman" w:hAnsi="Times New Roman" w:cs="Times New Roman"/>
          <w:color w:val="FF0000"/>
        </w:rPr>
        <w:t xml:space="preserve"> in the rack</w:t>
      </w:r>
      <w:r w:rsidR="00DF7BA1" w:rsidRPr="00666CDD">
        <w:rPr>
          <w:rFonts w:ascii="Times New Roman" w:eastAsia="Times New Roman" w:hAnsi="Times New Roman" w:cs="Times New Roman"/>
          <w:color w:val="FF0000"/>
        </w:rPr>
        <w:t xml:space="preserve">. </w:t>
      </w:r>
      <w:r w:rsidRPr="00666CDD">
        <w:rPr>
          <w:rFonts w:ascii="Times New Roman" w:eastAsia="Times New Roman" w:hAnsi="Times New Roman" w:cs="Times New Roman"/>
          <w:color w:val="FF0000"/>
        </w:rPr>
        <w:t xml:space="preserve">  </w:t>
      </w:r>
      <w:r w:rsidR="00DF7BA1" w:rsidRPr="00666CDD">
        <w:rPr>
          <w:rFonts w:ascii="Times New Roman" w:eastAsia="Times New Roman" w:hAnsi="Times New Roman" w:cs="Times New Roman"/>
          <w:color w:val="FF0000"/>
        </w:rPr>
        <w:t>Please advise what you need.</w:t>
      </w:r>
    </w:p>
    <w:p w:rsidR="00D909BC" w:rsidRPr="00666CDD" w:rsidRDefault="00D909BC" w:rsidP="00DF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7BA1" w:rsidRPr="00666CDD" w:rsidRDefault="00DF7BA1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>What is preferred running down the wall in the closet?</w:t>
      </w:r>
    </w:p>
    <w:p w:rsidR="00D909BC" w:rsidRPr="00666CDD" w:rsidRDefault="00E615CC" w:rsidP="00666CDD">
      <w:pPr>
        <w:pStyle w:val="ListParagraph"/>
        <w:spacing w:after="0" w:line="240" w:lineRule="auto"/>
        <w:rPr>
          <w:rFonts w:ascii="Times New Roman" w:hAnsi="Times New Roman" w:cs="Times New Roman"/>
          <w:iCs/>
          <w:color w:val="FF0000"/>
        </w:rPr>
      </w:pPr>
      <w:r w:rsidRPr="00666CDD">
        <w:rPr>
          <w:rFonts w:ascii="Times New Roman" w:hAnsi="Times New Roman" w:cs="Times New Roman"/>
          <w:iCs/>
          <w:color w:val="FF0000"/>
        </w:rPr>
        <w:t>Proposer should propose a solution that meets local building code and should be a professional installation. Conduit, D-Rings, J Hooks, and Hinged Solid Wiring Duct are just some examples.</w:t>
      </w:r>
    </w:p>
    <w:p w:rsidR="00E615CC" w:rsidRPr="00666CDD" w:rsidRDefault="00E615CC" w:rsidP="00DF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7BA1" w:rsidRPr="00666CDD" w:rsidRDefault="00DF7BA1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>Do you want to keep the trend of downward facing boxes?</w:t>
      </w:r>
    </w:p>
    <w:p w:rsidR="00DF7BA1" w:rsidRPr="00666CDD" w:rsidRDefault="00036720" w:rsidP="00666C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666CDD">
        <w:rPr>
          <w:rFonts w:ascii="Times New Roman" w:eastAsia="Times New Roman" w:hAnsi="Times New Roman" w:cs="Times New Roman"/>
          <w:color w:val="FF0000"/>
        </w:rPr>
        <w:t>Rockwood R-VI School District p</w:t>
      </w:r>
      <w:r w:rsidR="00DF7BA1" w:rsidRPr="00666CDD">
        <w:rPr>
          <w:rFonts w:ascii="Times New Roman" w:eastAsia="Times New Roman" w:hAnsi="Times New Roman" w:cs="Times New Roman"/>
          <w:color w:val="FF0000"/>
        </w:rPr>
        <w:t>refer</w:t>
      </w:r>
      <w:r w:rsidRPr="00666CDD">
        <w:rPr>
          <w:rFonts w:ascii="Times New Roman" w:eastAsia="Times New Roman" w:hAnsi="Times New Roman" w:cs="Times New Roman"/>
          <w:color w:val="FF0000"/>
        </w:rPr>
        <w:t>s the use of two</w:t>
      </w:r>
      <w:r w:rsidR="00DF7BA1" w:rsidRPr="00666CDD">
        <w:rPr>
          <w:rFonts w:ascii="Times New Roman" w:eastAsia="Times New Roman" w:hAnsi="Times New Roman" w:cs="Times New Roman"/>
          <w:color w:val="FF0000"/>
        </w:rPr>
        <w:t xml:space="preserve"> port biscuit boxes</w:t>
      </w:r>
      <w:r w:rsidRPr="00666CDD">
        <w:rPr>
          <w:rFonts w:ascii="Times New Roman" w:eastAsia="Times New Roman" w:hAnsi="Times New Roman" w:cs="Times New Roman"/>
          <w:color w:val="FF0000"/>
        </w:rPr>
        <w:t xml:space="preserve"> that are downward facing.</w:t>
      </w:r>
    </w:p>
    <w:p w:rsidR="00D909BC" w:rsidRPr="00666CDD" w:rsidRDefault="00D909BC" w:rsidP="00DF7BA1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D909BC" w:rsidRPr="00666CDD" w:rsidRDefault="00D909BC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 xml:space="preserve">How many fiber runs at </w:t>
      </w:r>
      <w:proofErr w:type="spellStart"/>
      <w:r w:rsidRPr="00666CDD">
        <w:rPr>
          <w:rFonts w:ascii="Times New Roman" w:eastAsia="Times New Roman" w:hAnsi="Times New Roman" w:cs="Times New Roman"/>
        </w:rPr>
        <w:t>Westridge</w:t>
      </w:r>
      <w:proofErr w:type="spellEnd"/>
      <w:r w:rsidRPr="00666CDD">
        <w:rPr>
          <w:rFonts w:ascii="Times New Roman" w:eastAsia="Times New Roman" w:hAnsi="Times New Roman" w:cs="Times New Roman"/>
        </w:rPr>
        <w:t xml:space="preserve"> Elementary?  </w:t>
      </w:r>
    </w:p>
    <w:p w:rsidR="00D909BC" w:rsidRPr="00666CDD" w:rsidRDefault="00D909BC" w:rsidP="00666C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666CDD">
        <w:rPr>
          <w:rFonts w:ascii="Times New Roman" w:eastAsia="Times New Roman" w:hAnsi="Times New Roman" w:cs="Times New Roman"/>
          <w:color w:val="FF0000"/>
        </w:rPr>
        <w:t>There are two closets and one fiber run</w:t>
      </w:r>
    </w:p>
    <w:p w:rsidR="00D909BC" w:rsidRPr="00666CDD" w:rsidRDefault="00D909BC" w:rsidP="00DF7BA1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DF7BA1" w:rsidRPr="00666CDD" w:rsidRDefault="00DF7BA1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>At Stanton can rooms go back to a different closet tha</w:t>
      </w:r>
      <w:r w:rsidR="00D909BC" w:rsidRPr="00666CDD">
        <w:rPr>
          <w:rFonts w:ascii="Times New Roman" w:eastAsia="Times New Roman" w:hAnsi="Times New Roman" w:cs="Times New Roman"/>
        </w:rPr>
        <w:t>n</w:t>
      </w:r>
      <w:r w:rsidRPr="00666CDD">
        <w:rPr>
          <w:rFonts w:ascii="Times New Roman" w:eastAsia="Times New Roman" w:hAnsi="Times New Roman" w:cs="Times New Roman"/>
        </w:rPr>
        <w:t> they currently do?</w:t>
      </w:r>
    </w:p>
    <w:p w:rsidR="00DF7BA1" w:rsidRPr="00666CDD" w:rsidRDefault="00DF7BA1" w:rsidP="00666CD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666CDD">
        <w:rPr>
          <w:rFonts w:ascii="Times New Roman" w:eastAsia="Times New Roman" w:hAnsi="Times New Roman" w:cs="Times New Roman"/>
          <w:color w:val="FF0000"/>
        </w:rPr>
        <w:t>Yes, they just need to be clearly labeled and documented.</w:t>
      </w:r>
    </w:p>
    <w:p w:rsidR="00DF7BA1" w:rsidRPr="00666CDD" w:rsidRDefault="00DF7BA1">
      <w:pPr>
        <w:rPr>
          <w:rFonts w:ascii="Times New Roman" w:hAnsi="Times New Roman" w:cs="Times New Roman"/>
          <w:color w:val="FF0000"/>
        </w:rPr>
      </w:pPr>
    </w:p>
    <w:p w:rsidR="00DF7BA1" w:rsidRPr="00595AD9" w:rsidRDefault="00DF7BA1">
      <w:pPr>
        <w:rPr>
          <w:rFonts w:ascii="Times New Roman" w:hAnsi="Times New Roman" w:cs="Times New Roman"/>
        </w:rPr>
      </w:pPr>
    </w:p>
    <w:p w:rsidR="00DF7BA1" w:rsidRPr="00595AD9" w:rsidRDefault="00DF7BA1">
      <w:pPr>
        <w:rPr>
          <w:rFonts w:ascii="Times New Roman" w:hAnsi="Times New Roman" w:cs="Times New Roman"/>
        </w:rPr>
      </w:pPr>
    </w:p>
    <w:sectPr w:rsidR="00DF7BA1" w:rsidRPr="00595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EFE"/>
    <w:multiLevelType w:val="hybridMultilevel"/>
    <w:tmpl w:val="24D67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AC"/>
    <w:rsid w:val="00004A44"/>
    <w:rsid w:val="00036720"/>
    <w:rsid w:val="000D1F37"/>
    <w:rsid w:val="00147F1A"/>
    <w:rsid w:val="001D77B6"/>
    <w:rsid w:val="00595AD9"/>
    <w:rsid w:val="00666CDD"/>
    <w:rsid w:val="007C7E7C"/>
    <w:rsid w:val="008E0384"/>
    <w:rsid w:val="00B2265B"/>
    <w:rsid w:val="00B3419B"/>
    <w:rsid w:val="00B8716E"/>
    <w:rsid w:val="00BC76E0"/>
    <w:rsid w:val="00D909BC"/>
    <w:rsid w:val="00DF7BA1"/>
    <w:rsid w:val="00E440AC"/>
    <w:rsid w:val="00E615CC"/>
    <w:rsid w:val="00F0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F989B"/>
  <w15:chartTrackingRefBased/>
  <w15:docId w15:val="{1C0F7430-F066-4BCD-9AB5-1A9326AA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DF7BA1"/>
  </w:style>
  <w:style w:type="character" w:styleId="Hyperlink">
    <w:name w:val="Hyperlink"/>
    <w:basedOn w:val="DefaultParagraphFont"/>
    <w:uiPriority w:val="99"/>
    <w:semiHidden/>
    <w:unhideWhenUsed/>
    <w:rsid w:val="001D77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6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3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9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8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7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30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74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87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15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319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3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42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16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056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089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778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21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885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700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chs.mshp.dps.mo.gov/MACHSFP/ho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Rockwood R-VI School District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Ketring</dc:creator>
  <cp:keywords/>
  <dc:description/>
  <cp:lastModifiedBy>Windows User</cp:lastModifiedBy>
  <cp:revision>2</cp:revision>
  <dcterms:created xsi:type="dcterms:W3CDTF">2018-02-02T14:23:00Z</dcterms:created>
  <dcterms:modified xsi:type="dcterms:W3CDTF">2018-02-02T14:23:00Z</dcterms:modified>
</cp:coreProperties>
</file>