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4E" w:rsidRDefault="00EB1C4E">
      <w:pP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316EE991" wp14:editId="07033BB1">
            <wp:extent cx="800100" cy="685800"/>
            <wp:effectExtent l="0" t="0" r="0" b="0"/>
            <wp:docPr id="1" name="Picture 1" descr="Description: 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E" w:rsidRDefault="00EB1C4E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794BF9" w:rsidRDefault="00794BF9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C4E" w:rsidRDefault="00EB1C4E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012BD6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C0337C">
        <w:rPr>
          <w:rFonts w:ascii="Times New Roman" w:hAnsi="Times New Roman" w:cs="Times New Roman"/>
          <w:b/>
          <w:sz w:val="24"/>
          <w:szCs w:val="24"/>
        </w:rPr>
        <w:t>6</w:t>
      </w:r>
      <w:r w:rsidR="00012BD6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012BD6" w:rsidRPr="00EC21B2" w:rsidRDefault="00012BD6" w:rsidP="00EB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BD6" w:rsidRPr="00012BD6" w:rsidRDefault="00DA2D37" w:rsidP="00012BD6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Transportation Shop Fluids</w:t>
      </w:r>
    </w:p>
    <w:p w:rsidR="00EB1C4E" w:rsidRDefault="00EB1C4E" w:rsidP="00012BD6">
      <w:pPr>
        <w:widowControl w:val="0"/>
        <w:ind w:right="-720"/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DA2D37" w:rsidRPr="00DA2D37" w:rsidRDefault="00DA2D37" w:rsidP="00012BD6">
      <w:pPr>
        <w:widowControl w:val="0"/>
        <w:ind w:right="-720"/>
        <w:rPr>
          <w:rFonts w:ascii="Times New Roman" w:hAnsi="Times New Roman" w:cs="Times New Roman"/>
          <w:u w:val="single"/>
        </w:rPr>
      </w:pPr>
      <w:r w:rsidRPr="00DA2D37">
        <w:rPr>
          <w:rFonts w:ascii="Times New Roman" w:hAnsi="Times New Roman" w:cs="Times New Roman"/>
          <w:u w:val="single"/>
        </w:rPr>
        <w:t>Change in Requirements:</w:t>
      </w:r>
    </w:p>
    <w:p w:rsidR="00DA2D37" w:rsidRPr="00DA2D37" w:rsidRDefault="00DA2D37" w:rsidP="00012BD6">
      <w:pPr>
        <w:widowControl w:val="0"/>
        <w:ind w:right="-720"/>
        <w:rPr>
          <w:rFonts w:ascii="Times New Roman" w:hAnsi="Times New Roman" w:cs="Times New Roman"/>
          <w:b/>
        </w:rPr>
      </w:pPr>
      <w:r w:rsidRPr="00DA2D37">
        <w:rPr>
          <w:rFonts w:ascii="Times New Roman" w:hAnsi="Times New Roman" w:cs="Times New Roman"/>
          <w:b/>
        </w:rPr>
        <w:t>Selected bidder shall provide an additional 55-gallon tank at the Fenton location of Rockwood School District’s Transportation Department, located at 4555 Commerce Avenue, High Ridge, MO 63049.</w:t>
      </w:r>
    </w:p>
    <w:p w:rsidR="009B6B60" w:rsidRDefault="00EB1C4E" w:rsidP="00D8629A">
      <w:pP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EB1C4E">
        <w:rPr>
          <w:rFonts w:ascii="Times New Roman" w:hAnsi="Times New Roman" w:cs="Times New Roman"/>
          <w:color w:val="222222"/>
          <w:u w:val="single"/>
          <w:shd w:val="clear" w:color="auto" w:fill="FFFFFF"/>
        </w:rPr>
        <w:t>Question 1: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B6B60">
        <w:rPr>
          <w:rFonts w:ascii="Times New Roman" w:hAnsi="Times New Roman" w:cs="Times New Roman"/>
          <w:color w:val="222222"/>
          <w:shd w:val="clear" w:color="auto" w:fill="FFFFFF"/>
        </w:rPr>
        <w:t>Is it acceptable for the selected vendor to switch out the DEF tank as needed rather than refilling the tank onsite?</w:t>
      </w:r>
    </w:p>
    <w:p w:rsidR="004311B5" w:rsidRPr="00DA2D37" w:rsidRDefault="00C34A90" w:rsidP="009B6B60">
      <w:pPr>
        <w:spacing w:after="120"/>
        <w:rPr>
          <w:rFonts w:ascii="Times New Roman" w:hAnsi="Times New Roman" w:cs="Times New Roman"/>
          <w:color w:val="FF0000"/>
        </w:rPr>
      </w:pPr>
      <w:r w:rsidRPr="00C34A9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073763"/>
          <w:shd w:val="clear" w:color="auto" w:fill="FFFFFF"/>
        </w:rPr>
        <w:t xml:space="preserve"> </w:t>
      </w:r>
      <w:r w:rsidR="009B6B60" w:rsidRPr="00DA2D37">
        <w:rPr>
          <w:rFonts w:ascii="Times New Roman" w:hAnsi="Times New Roman" w:cs="Times New Roman"/>
          <w:color w:val="FF0000"/>
          <w:shd w:val="clear" w:color="auto" w:fill="FFFFFF"/>
        </w:rPr>
        <w:t xml:space="preserve">The District prefers </w:t>
      </w:r>
      <w:r w:rsidR="00DA2D37" w:rsidRPr="00DA2D37">
        <w:rPr>
          <w:rFonts w:ascii="Times New Roman" w:hAnsi="Times New Roman" w:cs="Times New Roman"/>
          <w:color w:val="FF0000"/>
          <w:shd w:val="clear" w:color="auto" w:fill="FFFFFF"/>
        </w:rPr>
        <w:t>to have the tank filled onsite, but will consider other methods of delivery.</w:t>
      </w:r>
    </w:p>
    <w:p w:rsidR="00012BD6" w:rsidRPr="00DA2D37" w:rsidRDefault="00012BD6" w:rsidP="00D8629A">
      <w:pPr>
        <w:spacing w:after="12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012BD6" w:rsidRPr="00012BD6" w:rsidRDefault="00012BD6" w:rsidP="00D8629A">
      <w:pPr>
        <w:spacing w:after="120"/>
        <w:rPr>
          <w:rFonts w:ascii="Times New Roman" w:hAnsi="Times New Roman" w:cs="Times New Roman"/>
        </w:rPr>
      </w:pPr>
      <w:r w:rsidRPr="00012BD6">
        <w:rPr>
          <w:rFonts w:ascii="Times New Roman" w:hAnsi="Times New Roman" w:cs="Times New Roman"/>
        </w:rPr>
        <w:t>End of Addendum #1</w:t>
      </w:r>
    </w:p>
    <w:sectPr w:rsidR="00012BD6" w:rsidRPr="00012B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24" w:rsidRDefault="00BD4524" w:rsidP="00BD4524">
      <w:pPr>
        <w:spacing w:after="0" w:line="240" w:lineRule="auto"/>
      </w:pPr>
      <w:r>
        <w:separator/>
      </w:r>
    </w:p>
  </w:endnote>
  <w:endnote w:type="continuationSeparator" w:id="0">
    <w:p w:rsidR="00BD4524" w:rsidRDefault="00BD4524" w:rsidP="00BD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7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E19" w:rsidRDefault="0089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524" w:rsidRDefault="00BD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24" w:rsidRDefault="00BD4524" w:rsidP="00BD4524">
      <w:pPr>
        <w:spacing w:after="0" w:line="240" w:lineRule="auto"/>
      </w:pPr>
      <w:r>
        <w:separator/>
      </w:r>
    </w:p>
  </w:footnote>
  <w:footnote w:type="continuationSeparator" w:id="0">
    <w:p w:rsidR="00BD4524" w:rsidRDefault="00BD4524" w:rsidP="00BD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C6"/>
    <w:multiLevelType w:val="hybridMultilevel"/>
    <w:tmpl w:val="977C1174"/>
    <w:lvl w:ilvl="0" w:tplc="A8B23A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3CB"/>
    <w:multiLevelType w:val="hybridMultilevel"/>
    <w:tmpl w:val="731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A3"/>
    <w:multiLevelType w:val="hybridMultilevel"/>
    <w:tmpl w:val="D476521A"/>
    <w:lvl w:ilvl="0" w:tplc="CD32A7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724ED"/>
    <w:multiLevelType w:val="hybridMultilevel"/>
    <w:tmpl w:val="670462B2"/>
    <w:lvl w:ilvl="0" w:tplc="B6E27E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012BD6"/>
    <w:rsid w:val="000A7411"/>
    <w:rsid w:val="001A3829"/>
    <w:rsid w:val="001E39B8"/>
    <w:rsid w:val="002B735E"/>
    <w:rsid w:val="003E6F9C"/>
    <w:rsid w:val="004311B5"/>
    <w:rsid w:val="00432081"/>
    <w:rsid w:val="00457422"/>
    <w:rsid w:val="005A4731"/>
    <w:rsid w:val="00604951"/>
    <w:rsid w:val="00700777"/>
    <w:rsid w:val="00794BF9"/>
    <w:rsid w:val="007E3123"/>
    <w:rsid w:val="00890E19"/>
    <w:rsid w:val="008E7C68"/>
    <w:rsid w:val="00935021"/>
    <w:rsid w:val="009B6B60"/>
    <w:rsid w:val="00A21AF1"/>
    <w:rsid w:val="00B33838"/>
    <w:rsid w:val="00BB1EF6"/>
    <w:rsid w:val="00BD4524"/>
    <w:rsid w:val="00C0337C"/>
    <w:rsid w:val="00C15E7D"/>
    <w:rsid w:val="00C34A90"/>
    <w:rsid w:val="00D8629A"/>
    <w:rsid w:val="00DA2D37"/>
    <w:rsid w:val="00E36CBA"/>
    <w:rsid w:val="00E40470"/>
    <w:rsid w:val="00E62E47"/>
    <w:rsid w:val="00EA5BD3"/>
    <w:rsid w:val="00EB1C4E"/>
    <w:rsid w:val="00F436E6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2B875"/>
  <w15:chartTrackingRefBased/>
  <w15:docId w15:val="{73B77E18-F33B-4D39-A5FF-384C16C1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24"/>
  </w:style>
  <w:style w:type="paragraph" w:styleId="Footer">
    <w:name w:val="footer"/>
    <w:basedOn w:val="Normal"/>
    <w:link w:val="FooterChar"/>
    <w:uiPriority w:val="99"/>
    <w:unhideWhenUsed/>
    <w:rsid w:val="00BD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5CBA-0241-40F8-851C-AB43A27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Brenda Kirchhoefer</cp:lastModifiedBy>
  <cp:revision>3</cp:revision>
  <cp:lastPrinted>2017-12-18T20:52:00Z</cp:lastPrinted>
  <dcterms:created xsi:type="dcterms:W3CDTF">2018-06-06T20:03:00Z</dcterms:created>
  <dcterms:modified xsi:type="dcterms:W3CDTF">2018-06-06T20:20:00Z</dcterms:modified>
</cp:coreProperties>
</file>