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>
        <w:rPr>
          <w:rFonts w:ascii="Times New Roman" w:hAnsi="Times New Roman"/>
          <w:sz w:val="28"/>
          <w:szCs w:val="28"/>
        </w:rPr>
        <w:t xml:space="preserve"> 1819-03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Disaster Recovery Management Services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ADDENDUM 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477B22" w:rsidRDefault="00477B22" w:rsidP="00477B22">
      <w:pPr>
        <w:pStyle w:val="NormalWeb"/>
        <w:spacing w:before="240"/>
        <w:rPr>
          <w:rFonts w:ascii="Arial" w:hAnsi="Arial" w:cs="Arial"/>
          <w:b/>
          <w:sz w:val="22"/>
          <w:szCs w:val="22"/>
          <w:u w:val="single"/>
        </w:rPr>
      </w:pPr>
    </w:p>
    <w:p w:rsidR="00477B22" w:rsidRDefault="00477B22" w:rsidP="00477B22">
      <w:pPr>
        <w:pStyle w:val="NormalWeb"/>
        <w:spacing w:before="240"/>
        <w:rPr>
          <w:rFonts w:ascii="Arial" w:hAnsi="Arial" w:cs="Arial"/>
          <w:b/>
          <w:sz w:val="22"/>
          <w:szCs w:val="22"/>
          <w:u w:val="single"/>
        </w:rPr>
      </w:pPr>
    </w:p>
    <w:p w:rsidR="00477B22" w:rsidRPr="001B0B51" w:rsidRDefault="00477B22" w:rsidP="00477B22">
      <w:pPr>
        <w:pStyle w:val="NormalWeb"/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1B0B51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proofErr w:type="gramStart"/>
      <w:r w:rsidRPr="001B0B51">
        <w:rPr>
          <w:rFonts w:ascii="Arial" w:hAnsi="Arial" w:cs="Arial"/>
          <w:b/>
          <w:sz w:val="22"/>
          <w:szCs w:val="22"/>
          <w:u w:val="single"/>
        </w:rPr>
        <w:t>4.0  SCHEDULE</w:t>
      </w:r>
      <w:proofErr w:type="gramEnd"/>
      <w:r w:rsidRPr="001B0B51">
        <w:rPr>
          <w:rFonts w:ascii="Arial" w:hAnsi="Arial" w:cs="Arial"/>
          <w:b/>
          <w:sz w:val="22"/>
          <w:szCs w:val="22"/>
          <w:u w:val="single"/>
        </w:rPr>
        <w:t xml:space="preserve"> OF EVENTS</w:t>
      </w:r>
    </w:p>
    <w:p w:rsidR="00477B22" w:rsidRDefault="00477B22" w:rsidP="00477B2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875F6">
        <w:rPr>
          <w:rFonts w:ascii="Arial" w:hAnsi="Arial" w:cs="Arial"/>
          <w:sz w:val="22"/>
          <w:szCs w:val="22"/>
        </w:rPr>
        <w:t>The proposed time schedule as related to this procurement is as follows:</w:t>
      </w:r>
    </w:p>
    <w:p w:rsidR="00477B22" w:rsidRDefault="00477B22" w:rsidP="00477B2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3078"/>
      </w:tblGrid>
      <w:tr w:rsidR="00477B22" w:rsidRPr="00E875F6" w:rsidTr="00FC4144">
        <w:tc>
          <w:tcPr>
            <w:tcW w:w="5958" w:type="dxa"/>
            <w:shd w:val="pct15" w:color="auto" w:fill="auto"/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75F6">
              <w:rPr>
                <w:rFonts w:ascii="Arial" w:hAnsi="Arial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3078" w:type="dxa"/>
            <w:shd w:val="pct15" w:color="auto" w:fill="auto"/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75F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477B22" w:rsidRPr="00E875F6" w:rsidTr="00FC4144">
        <w:tc>
          <w:tcPr>
            <w:tcW w:w="5958" w:type="dxa"/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5F6">
              <w:rPr>
                <w:rFonts w:ascii="Arial" w:hAnsi="Arial" w:cs="Arial"/>
                <w:sz w:val="22"/>
                <w:szCs w:val="22"/>
              </w:rPr>
              <w:t>Release of RFP</w:t>
            </w:r>
          </w:p>
        </w:tc>
        <w:tc>
          <w:tcPr>
            <w:tcW w:w="3078" w:type="dxa"/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11/01/2018</w:t>
            </w:r>
          </w:p>
        </w:tc>
      </w:tr>
      <w:tr w:rsidR="00477B22" w:rsidRPr="00E875F6" w:rsidTr="00FC4144">
        <w:tc>
          <w:tcPr>
            <w:tcW w:w="5958" w:type="dxa"/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5F6">
              <w:rPr>
                <w:rFonts w:ascii="Arial" w:hAnsi="Arial" w:cs="Arial"/>
                <w:sz w:val="22"/>
                <w:szCs w:val="22"/>
              </w:rPr>
              <w:t>Deadline for Requests for Clarification, Questions, etc.</w:t>
            </w:r>
          </w:p>
        </w:tc>
        <w:tc>
          <w:tcPr>
            <w:tcW w:w="3078" w:type="dxa"/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11/08/2018</w:t>
            </w:r>
          </w:p>
        </w:tc>
      </w:tr>
      <w:tr w:rsidR="00477B22" w:rsidRPr="00E875F6" w:rsidTr="00FC4144">
        <w:tc>
          <w:tcPr>
            <w:tcW w:w="5958" w:type="dxa"/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5F6">
              <w:rPr>
                <w:rFonts w:ascii="Arial" w:hAnsi="Arial" w:cs="Arial"/>
                <w:sz w:val="22"/>
                <w:szCs w:val="22"/>
              </w:rPr>
              <w:t>Anticipated Addendum in Response to Questions Received on or about</w:t>
            </w:r>
          </w:p>
        </w:tc>
        <w:tc>
          <w:tcPr>
            <w:tcW w:w="3078" w:type="dxa"/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11/09/2018</w:t>
            </w:r>
          </w:p>
        </w:tc>
      </w:tr>
      <w:tr w:rsidR="00477B22" w:rsidRPr="00E875F6" w:rsidTr="00FC4144">
        <w:trPr>
          <w:trHeight w:val="107"/>
        </w:trPr>
        <w:tc>
          <w:tcPr>
            <w:tcW w:w="5958" w:type="dxa"/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E50">
              <w:rPr>
                <w:rFonts w:ascii="Arial" w:hAnsi="Arial" w:cs="Arial"/>
                <w:sz w:val="22"/>
              </w:rPr>
              <w:t xml:space="preserve">Proposal </w:t>
            </w:r>
            <w:r w:rsidRPr="00702DD9">
              <w:rPr>
                <w:rFonts w:ascii="Arial" w:hAnsi="Arial" w:cs="Arial"/>
                <w:sz w:val="22"/>
              </w:rPr>
              <w:t>Due Date/Time (Deadline)</w:t>
            </w:r>
            <w:r w:rsidRPr="00E875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8" w:type="dxa"/>
          </w:tcPr>
          <w:p w:rsidR="00477B22" w:rsidRPr="00E875F6" w:rsidRDefault="00477B22" w:rsidP="00477B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11/14/2018</w:t>
            </w:r>
            <w:r>
              <w:rPr>
                <w:rFonts w:ascii="Arial" w:hAnsi="Arial" w:cs="Arial"/>
                <w:sz w:val="22"/>
                <w:szCs w:val="22"/>
              </w:rPr>
              <w:t xml:space="preserve">, Due By </w:t>
            </w:r>
            <w:r>
              <w:rPr>
                <w:rFonts w:ascii="Arial" w:hAnsi="Arial" w:cs="Arial"/>
                <w:sz w:val="22"/>
                <w:szCs w:val="22"/>
              </w:rPr>
              <w:t>2:00</w:t>
            </w:r>
            <w:r>
              <w:rPr>
                <w:rFonts w:ascii="Arial" w:hAnsi="Arial" w:cs="Arial"/>
                <w:sz w:val="22"/>
                <w:szCs w:val="22"/>
              </w:rPr>
              <w:t xml:space="preserve"> PM Central Time</w:t>
            </w:r>
          </w:p>
        </w:tc>
      </w:tr>
      <w:tr w:rsidR="00477B22" w:rsidRPr="00E875F6" w:rsidTr="00FC4144">
        <w:tc>
          <w:tcPr>
            <w:tcW w:w="5958" w:type="dxa"/>
            <w:tcBorders>
              <w:bottom w:val="single" w:sz="4" w:space="0" w:color="auto"/>
            </w:tcBorders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B6A">
              <w:rPr>
                <w:rFonts w:ascii="Arial" w:hAnsi="Arial" w:cs="Arial"/>
                <w:sz w:val="22"/>
                <w:szCs w:val="22"/>
              </w:rPr>
              <w:t xml:space="preserve">Scoring by Evaluation Committee 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of 11/19/2018</w:t>
            </w:r>
          </w:p>
        </w:tc>
      </w:tr>
      <w:tr w:rsidR="00477B22" w:rsidRPr="00E875F6" w:rsidTr="00FC4144">
        <w:tc>
          <w:tcPr>
            <w:tcW w:w="5958" w:type="dxa"/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7D60">
              <w:rPr>
                <w:rFonts w:ascii="Arial" w:hAnsi="Arial" w:cs="Arial"/>
                <w:sz w:val="22"/>
                <w:szCs w:val="22"/>
              </w:rPr>
              <w:t>Anticipated Contract Approval/Award on or about</w:t>
            </w:r>
          </w:p>
        </w:tc>
        <w:tc>
          <w:tcPr>
            <w:tcW w:w="3078" w:type="dxa"/>
          </w:tcPr>
          <w:p w:rsidR="00477B22" w:rsidRPr="00E875F6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of 11/26/2018</w:t>
            </w:r>
          </w:p>
        </w:tc>
      </w:tr>
      <w:tr w:rsidR="00477B22" w:rsidRPr="001B0B51" w:rsidTr="00FC414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2" w:rsidRPr="00147D60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22" w:rsidRPr="00147D60" w:rsidRDefault="00477B22" w:rsidP="00FC41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7B22" w:rsidRPr="001B0B51" w:rsidRDefault="00477B22" w:rsidP="00477B22">
      <w:pPr>
        <w:suppressAutoHyphens/>
        <w:spacing w:before="120"/>
        <w:ind w:left="360" w:hanging="360"/>
        <w:rPr>
          <w:rFonts w:ascii="Arial" w:hAnsi="Arial" w:cs="Arial"/>
          <w:sz w:val="22"/>
          <w:szCs w:val="22"/>
        </w:rPr>
      </w:pPr>
      <w:r w:rsidRPr="001B0B51">
        <w:rPr>
          <w:rFonts w:ascii="Arial" w:hAnsi="Arial" w:cs="Arial"/>
          <w:sz w:val="22"/>
          <w:szCs w:val="22"/>
        </w:rPr>
        <w:t xml:space="preserve"> </w:t>
      </w:r>
      <w:r w:rsidRPr="001B0B51">
        <w:rPr>
          <w:rFonts w:ascii="Arial" w:hAnsi="Arial" w:cs="Arial"/>
          <w:sz w:val="22"/>
          <w:szCs w:val="22"/>
        </w:rPr>
        <w:tab/>
        <w:t>An addendum to this RFP will be issued if any of these dates/times change.</w:t>
      </w:r>
    </w:p>
    <w:p w:rsidR="002E5DBF" w:rsidRDefault="002E5DBF"/>
    <w:sectPr w:rsidR="002E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2E5DBF"/>
    <w:rsid w:val="004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1</cp:revision>
  <dcterms:created xsi:type="dcterms:W3CDTF">2018-11-02T15:33:00Z</dcterms:created>
  <dcterms:modified xsi:type="dcterms:W3CDTF">2018-11-02T16:00:00Z</dcterms:modified>
</cp:coreProperties>
</file>