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B00F" w14:textId="77777777" w:rsidR="00477B22" w:rsidRPr="009F1A2B" w:rsidRDefault="00477B22" w:rsidP="001150D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9F1A2B">
        <w:rPr>
          <w:rFonts w:asciiTheme="minorHAnsi" w:hAnsiTheme="minorHAnsi" w:cstheme="minorHAnsi"/>
          <w:b/>
          <w:sz w:val="28"/>
          <w:szCs w:val="28"/>
        </w:rPr>
        <w:t>BOARD OF COUNTY COMMISSIONERS</w:t>
      </w:r>
    </w:p>
    <w:p w14:paraId="31B205EB" w14:textId="77777777" w:rsidR="00477B22" w:rsidRPr="009F1A2B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9F1A2B">
        <w:rPr>
          <w:rFonts w:asciiTheme="minorHAnsi" w:hAnsiTheme="minorHAnsi" w:cstheme="minorHAnsi"/>
          <w:b/>
          <w:sz w:val="28"/>
          <w:szCs w:val="28"/>
        </w:rPr>
        <w:t>JACKSON COUNTY, FLORIDA</w:t>
      </w:r>
    </w:p>
    <w:p w14:paraId="1599D361" w14:textId="77777777" w:rsidR="00477B22" w:rsidRPr="009F1A2B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494EDCE5" w14:textId="55EAB516" w:rsidR="00477B22" w:rsidRPr="009F1A2B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9F1A2B">
        <w:rPr>
          <w:rFonts w:asciiTheme="minorHAnsi" w:hAnsiTheme="minorHAnsi" w:cstheme="minorHAnsi"/>
          <w:b/>
          <w:bCs/>
          <w:sz w:val="28"/>
          <w:szCs w:val="28"/>
        </w:rPr>
        <w:t>Project #</w:t>
      </w:r>
      <w:r w:rsidR="0046171A" w:rsidRPr="009F1A2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A776B" w:rsidRPr="009F1A2B">
        <w:rPr>
          <w:rFonts w:asciiTheme="minorHAnsi" w:hAnsiTheme="minorHAnsi" w:cstheme="minorHAnsi"/>
          <w:b/>
          <w:bCs/>
          <w:sz w:val="28"/>
          <w:szCs w:val="28"/>
        </w:rPr>
        <w:t>2021-</w:t>
      </w:r>
      <w:r w:rsidR="00B56AD3" w:rsidRPr="009F1A2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82752" w:rsidRPr="009F1A2B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717D20EB" w14:textId="77777777" w:rsidR="00477B22" w:rsidRPr="009F1A2B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8"/>
          <w:szCs w:val="28"/>
        </w:rPr>
      </w:pPr>
    </w:p>
    <w:p w14:paraId="7E5323DE" w14:textId="62F4346D" w:rsidR="00477B22" w:rsidRPr="009F1A2B" w:rsidRDefault="00E54DF1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Health Department </w:t>
      </w:r>
      <w:r w:rsidR="00C968F8" w:rsidRPr="009F1A2B">
        <w:rPr>
          <w:rFonts w:asciiTheme="minorHAnsi" w:hAnsiTheme="minorHAnsi" w:cstheme="minorHAnsi"/>
          <w:b/>
          <w:sz w:val="28"/>
          <w:szCs w:val="28"/>
        </w:rPr>
        <w:t xml:space="preserve">Generator </w:t>
      </w:r>
      <w:r>
        <w:rPr>
          <w:rFonts w:asciiTheme="minorHAnsi" w:hAnsiTheme="minorHAnsi" w:cstheme="minorHAnsi"/>
          <w:b/>
          <w:sz w:val="28"/>
          <w:szCs w:val="28"/>
        </w:rPr>
        <w:t>Repair</w:t>
      </w:r>
      <w:r w:rsidR="00C968F8" w:rsidRPr="009F1A2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148C035" w14:textId="77777777" w:rsidR="00B56AD3" w:rsidRPr="009F1A2B" w:rsidRDefault="00B56AD3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8"/>
          <w:szCs w:val="28"/>
        </w:rPr>
      </w:pPr>
    </w:p>
    <w:p w14:paraId="362F0108" w14:textId="1E8B073E" w:rsidR="00C968F8" w:rsidRPr="009F1A2B" w:rsidRDefault="007B5100" w:rsidP="001150D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9F1A2B">
        <w:rPr>
          <w:rFonts w:asciiTheme="minorHAnsi" w:hAnsiTheme="minorHAnsi" w:cstheme="minorHAnsi"/>
          <w:b/>
          <w:sz w:val="28"/>
          <w:szCs w:val="28"/>
        </w:rPr>
        <w:t xml:space="preserve">ADDENDUM </w:t>
      </w:r>
      <w:r w:rsidR="00662598">
        <w:rPr>
          <w:rFonts w:asciiTheme="minorHAnsi" w:hAnsiTheme="minorHAnsi" w:cstheme="minorHAnsi"/>
          <w:b/>
          <w:sz w:val="28"/>
          <w:szCs w:val="28"/>
        </w:rPr>
        <w:t>2</w:t>
      </w:r>
    </w:p>
    <w:p w14:paraId="7F637C14" w14:textId="0076626A" w:rsidR="00C968F8" w:rsidRPr="009F1A2B" w:rsidRDefault="00C968F8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9F1A2B">
        <w:rPr>
          <w:rFonts w:asciiTheme="minorHAnsi" w:hAnsiTheme="minorHAnsi" w:cstheme="minorHAnsi"/>
          <w:b/>
          <w:sz w:val="28"/>
          <w:szCs w:val="28"/>
        </w:rPr>
        <w:t>Questions and Answers</w:t>
      </w:r>
    </w:p>
    <w:p w14:paraId="58AA2FAF" w14:textId="3BB878CE" w:rsidR="00C82752" w:rsidRPr="009F1A2B" w:rsidRDefault="00C8275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2EFF52D9" w14:textId="77777777" w:rsidR="00C82752" w:rsidRPr="009F1A2B" w:rsidRDefault="00C8275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411B237E" w14:textId="1DBC21DF" w:rsidR="00E74F6A" w:rsidRPr="00E74F6A" w:rsidRDefault="00E74F6A" w:rsidP="00E74F6A">
      <w:pPr>
        <w:pStyle w:val="ListParagraph"/>
        <w:widowControl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E74F6A">
        <w:rPr>
          <w:rFonts w:asciiTheme="minorHAnsi" w:hAnsiTheme="minorHAnsi" w:cstheme="minorHAnsi"/>
          <w:sz w:val="24"/>
          <w:szCs w:val="24"/>
        </w:rPr>
        <w:t>Still need breaker type for H3 and H2 the Addendum 1 didn’t answer the full question</w:t>
      </w:r>
      <w:r w:rsidRPr="00E74F6A">
        <w:rPr>
          <w:rFonts w:asciiTheme="minorHAnsi" w:hAnsiTheme="minorHAnsi" w:cstheme="minorHAnsi"/>
          <w:sz w:val="24"/>
          <w:szCs w:val="24"/>
        </w:rPr>
        <w:t>:</w:t>
      </w:r>
      <w:r w:rsidRPr="00E74F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6D0CDC" w14:textId="3F3C4B12" w:rsidR="00C82752" w:rsidRPr="00E74F6A" w:rsidRDefault="00C82752" w:rsidP="00E74F6A">
      <w:pPr>
        <w:pStyle w:val="ListParagraph"/>
        <w:widowControl/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sz w:val="24"/>
          <w:szCs w:val="24"/>
        </w:rPr>
      </w:pPr>
      <w:r w:rsidRPr="00E74F6A">
        <w:rPr>
          <w:rFonts w:asciiTheme="minorHAnsi" w:hAnsiTheme="minorHAnsi" w:cstheme="minorHAnsi"/>
          <w:sz w:val="24"/>
          <w:szCs w:val="24"/>
        </w:rPr>
        <w:t>Please clarify “adjustable breaker”.</w:t>
      </w:r>
    </w:p>
    <w:p w14:paraId="43CEEAF7" w14:textId="056F28CC" w:rsidR="00C82752" w:rsidRPr="00E74F6A" w:rsidRDefault="00C82752" w:rsidP="00E74F6A">
      <w:pPr>
        <w:pStyle w:val="ListParagraph"/>
        <w:widowControl/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sz w:val="24"/>
          <w:szCs w:val="24"/>
        </w:rPr>
      </w:pPr>
      <w:r w:rsidRPr="00E74F6A">
        <w:rPr>
          <w:rFonts w:asciiTheme="minorHAnsi" w:hAnsiTheme="minorHAnsi" w:cstheme="minorHAnsi"/>
          <w:sz w:val="24"/>
          <w:szCs w:val="24"/>
        </w:rPr>
        <w:t>(i.e. KH36150 or HDA36150U31X or HDA36150U33X or HDA36150U44X)</w:t>
      </w:r>
    </w:p>
    <w:p w14:paraId="6EA5DD3D" w14:textId="147CD947" w:rsidR="00C968F8" w:rsidRPr="00E74F6A" w:rsidRDefault="00C82752" w:rsidP="00E74F6A">
      <w:pPr>
        <w:widowControl/>
        <w:overflowPunct/>
        <w:autoSpaceDE/>
        <w:autoSpaceDN/>
        <w:adjustRightInd/>
        <w:ind w:left="720" w:firstLine="720"/>
        <w:textAlignment w:val="auto"/>
        <w:rPr>
          <w:rFonts w:asciiTheme="minorHAnsi" w:hAnsiTheme="minorHAnsi" w:cstheme="minorHAnsi"/>
          <w:sz w:val="24"/>
          <w:szCs w:val="24"/>
        </w:rPr>
      </w:pPr>
      <w:r w:rsidRPr="00E74F6A">
        <w:rPr>
          <w:rFonts w:asciiTheme="minorHAnsi" w:hAnsiTheme="minorHAnsi" w:cstheme="minorHAnsi"/>
          <w:sz w:val="24"/>
          <w:szCs w:val="24"/>
        </w:rPr>
        <w:t>What degree of adjustability are we looking for?</w:t>
      </w:r>
    </w:p>
    <w:p w14:paraId="14A830FE" w14:textId="136C3C98" w:rsidR="00C82752" w:rsidRPr="00E74F6A" w:rsidRDefault="00C82752" w:rsidP="00C82752">
      <w:pPr>
        <w:widowControl/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color w:val="FF0000"/>
          <w:sz w:val="16"/>
          <w:szCs w:val="16"/>
        </w:rPr>
      </w:pPr>
    </w:p>
    <w:p w14:paraId="3A5D4F29" w14:textId="40F01175" w:rsidR="00C82752" w:rsidRDefault="009F1A2B" w:rsidP="00E74F6A">
      <w:pPr>
        <w:widowControl/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74F6A">
        <w:rPr>
          <w:rFonts w:asciiTheme="minorHAnsi" w:hAnsiTheme="minorHAnsi" w:cstheme="minorHAnsi"/>
          <w:color w:val="000000" w:themeColor="text1"/>
          <w:sz w:val="24"/>
          <w:szCs w:val="24"/>
        </w:rPr>
        <w:t>Response:  For feeder 'H', furnish/install non-adjustable Square D Breaker type 'HGA36125'.  For feeder 'H1', furnish/install non-adjustable Square D Breaker type 'JGA36250'.  ALD 02/22/21</w:t>
      </w:r>
    </w:p>
    <w:p w14:paraId="54DA9496" w14:textId="77777777" w:rsidR="00E74F6A" w:rsidRPr="00E74F6A" w:rsidRDefault="00E74F6A" w:rsidP="00E74F6A">
      <w:pPr>
        <w:widowControl/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6E6C367" w14:textId="60832B96" w:rsidR="00E74F6A" w:rsidRDefault="00E74F6A" w:rsidP="00E74F6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 w:rsidRPr="00E74F6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74F6A">
        <w:rPr>
          <w:rFonts w:asciiTheme="minorHAnsi" w:hAnsiTheme="minorHAnsi" w:cstheme="minorHAnsi"/>
          <w:color w:val="FF0000"/>
          <w:sz w:val="24"/>
          <w:szCs w:val="24"/>
        </w:rPr>
        <w:t xml:space="preserve">Response:   </w:t>
      </w:r>
      <w:r w:rsidRPr="00E74F6A">
        <w:rPr>
          <w:rFonts w:asciiTheme="minorHAnsi" w:hAnsiTheme="minorHAnsi" w:cstheme="minorHAnsi"/>
          <w:color w:val="FF0000"/>
          <w:sz w:val="24"/>
          <w:szCs w:val="24"/>
        </w:rPr>
        <w:t>Panel ‘H</w:t>
      </w:r>
      <w:r w:rsidRPr="00E74F6A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Pr="00E74F6A">
        <w:rPr>
          <w:rFonts w:asciiTheme="minorHAnsi" w:hAnsiTheme="minorHAnsi" w:cstheme="minorHAnsi"/>
          <w:color w:val="FF0000"/>
          <w:sz w:val="24"/>
          <w:szCs w:val="24"/>
        </w:rPr>
        <w:t>’ &amp; ‘H</w:t>
      </w:r>
      <w:r w:rsidRPr="00E74F6A">
        <w:rPr>
          <w:rFonts w:asciiTheme="minorHAnsi" w:hAnsiTheme="minorHAnsi" w:cstheme="minorHAnsi"/>
          <w:color w:val="FF0000"/>
          <w:sz w:val="24"/>
          <w:szCs w:val="24"/>
        </w:rPr>
        <w:t>3</w:t>
      </w:r>
      <w:r w:rsidRPr="00E74F6A">
        <w:rPr>
          <w:rFonts w:asciiTheme="minorHAnsi" w:hAnsiTheme="minorHAnsi" w:cstheme="minorHAnsi"/>
          <w:color w:val="FF0000"/>
          <w:sz w:val="24"/>
          <w:szCs w:val="24"/>
        </w:rPr>
        <w:t>’: Square D Type ‘LX36400’</w:t>
      </w:r>
    </w:p>
    <w:p w14:paraId="27C62B82" w14:textId="0B6FB04E" w:rsidR="00FD11AB" w:rsidRDefault="00E74F6A" w:rsidP="00E74F6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D11AB">
        <w:rPr>
          <w:rFonts w:asciiTheme="minorHAnsi" w:hAnsiTheme="minorHAnsi" w:cstheme="minorHAnsi"/>
          <w:color w:val="FF0000"/>
          <w:sz w:val="24"/>
          <w:szCs w:val="24"/>
        </w:rPr>
        <w:t>Photos below of the t</w:t>
      </w:r>
      <w:r w:rsidR="00FD11AB" w:rsidRPr="00FD11AB">
        <w:rPr>
          <w:rFonts w:asciiTheme="minorHAnsi" w:hAnsiTheme="minorHAnsi" w:cstheme="minorHAnsi"/>
          <w:color w:val="FF0000"/>
          <w:sz w:val="24"/>
          <w:szCs w:val="24"/>
        </w:rPr>
        <w:t xml:space="preserve">wo existing breakers that are in the main switchgear that </w:t>
      </w:r>
      <w:r w:rsidR="00FD11A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32C0551" w14:textId="5368E4FC" w:rsidR="00E74F6A" w:rsidRPr="00E74F6A" w:rsidRDefault="00FD11AB" w:rsidP="00E74F6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            </w:t>
      </w:r>
      <w:r w:rsidRPr="00FD11AB">
        <w:rPr>
          <w:rFonts w:asciiTheme="minorHAnsi" w:hAnsiTheme="minorHAnsi" w:cstheme="minorHAnsi"/>
          <w:color w:val="FF0000"/>
          <w:sz w:val="24"/>
          <w:szCs w:val="24"/>
        </w:rPr>
        <w:t>currently serve these panels</w:t>
      </w:r>
      <w:r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2DED8DF0" w14:textId="7442D89E" w:rsidR="00E74F6A" w:rsidRPr="00E74F6A" w:rsidRDefault="00E74F6A" w:rsidP="00E74F6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4464D7" wp14:editId="1DFAF125">
            <wp:simplePos x="0" y="0"/>
            <wp:positionH relativeFrom="column">
              <wp:posOffset>2176463</wp:posOffset>
            </wp:positionH>
            <wp:positionV relativeFrom="paragraph">
              <wp:posOffset>76834</wp:posOffset>
            </wp:positionV>
            <wp:extent cx="1485794" cy="11144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89" cy="111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49027D" wp14:editId="664E4ECA">
            <wp:simplePos x="0" y="0"/>
            <wp:positionH relativeFrom="column">
              <wp:posOffset>476250</wp:posOffset>
            </wp:positionH>
            <wp:positionV relativeFrom="paragraph">
              <wp:posOffset>76835</wp:posOffset>
            </wp:positionV>
            <wp:extent cx="1485794" cy="11144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9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9CFF5" w14:textId="56DE0D13" w:rsidR="00E74F6A" w:rsidRPr="00E74F6A" w:rsidRDefault="00E74F6A" w:rsidP="00E74F6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5C9CA15F" w14:textId="50944C7B" w:rsidR="00C111EB" w:rsidRPr="009F1A2B" w:rsidRDefault="00C111EB" w:rsidP="00C968F8">
      <w:pPr>
        <w:widowControl/>
        <w:overflowPunct/>
        <w:autoSpaceDE/>
        <w:autoSpaceDN/>
        <w:adjustRightInd/>
        <w:textAlignment w:val="auto"/>
        <w:rPr>
          <w:color w:val="FF0000"/>
          <w:sz w:val="24"/>
          <w:szCs w:val="24"/>
        </w:rPr>
      </w:pPr>
    </w:p>
    <w:p w14:paraId="083434DF" w14:textId="0DFB1434"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0F873696" w14:textId="3F01DE20" w:rsidR="00DB4E66" w:rsidRDefault="00DB4E66" w:rsidP="00C968F8">
      <w:pPr>
        <w:pStyle w:val="NormalWeb"/>
        <w:spacing w:before="240"/>
        <w:rPr>
          <w:sz w:val="28"/>
          <w:szCs w:val="28"/>
        </w:rPr>
      </w:pPr>
    </w:p>
    <w:p w14:paraId="527847BA" w14:textId="5E92B422" w:rsidR="00E74F6A" w:rsidRDefault="00E74F6A" w:rsidP="00FD11AB">
      <w:pPr>
        <w:pStyle w:val="NormalWeb"/>
        <w:spacing w:before="240"/>
        <w:rPr>
          <w:rFonts w:asciiTheme="minorHAnsi" w:hAnsiTheme="minorHAnsi" w:cstheme="minorHAnsi"/>
        </w:rPr>
      </w:pPr>
    </w:p>
    <w:p w14:paraId="3D1565A0" w14:textId="0A64DB76" w:rsidR="00E74F6A" w:rsidRDefault="00FD11AB" w:rsidP="00E74F6A">
      <w:pPr>
        <w:pStyle w:val="NormalWeb"/>
        <w:numPr>
          <w:ilvl w:val="0"/>
          <w:numId w:val="7"/>
        </w:numPr>
        <w:spacing w:before="240"/>
        <w:rPr>
          <w:rFonts w:asciiTheme="minorHAnsi" w:hAnsiTheme="minorHAnsi" w:cstheme="minorHAnsi"/>
        </w:rPr>
      </w:pPr>
      <w:r w:rsidRPr="00FD11AB">
        <w:rPr>
          <w:rFonts w:asciiTheme="minorHAnsi" w:hAnsiTheme="minorHAnsi" w:cstheme="minorHAnsi"/>
        </w:rPr>
        <w:t>In the bid documents this job requires a bid bond, but it also states that only jobs over $50,000.00 requires a bid bond. Does this job need a bid bond if it will be under $50,000.00?</w:t>
      </w:r>
    </w:p>
    <w:p w14:paraId="0E6D96BB" w14:textId="367F9910" w:rsidR="00FD11AB" w:rsidRDefault="00FD11AB" w:rsidP="00FD11AB">
      <w:pPr>
        <w:pStyle w:val="NormalWeb"/>
        <w:spacing w:before="240"/>
        <w:ind w:left="72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Response: This bid does NOT require a bid bond and it will not exceed $50,000.</w:t>
      </w:r>
    </w:p>
    <w:p w14:paraId="2D4CA440" w14:textId="3C550E37" w:rsidR="00FD11AB" w:rsidRDefault="00FD11AB" w:rsidP="00FD11AB">
      <w:pPr>
        <w:pStyle w:val="NormalWeb"/>
        <w:numPr>
          <w:ilvl w:val="0"/>
          <w:numId w:val="7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 to coordinate an on-site visit prior to bid deadline of 2/25/2021.</w:t>
      </w:r>
    </w:p>
    <w:p w14:paraId="260F2EDF" w14:textId="461568A1" w:rsidR="00FD11AB" w:rsidRPr="00FD11AB" w:rsidRDefault="00FD11AB" w:rsidP="00FD11AB">
      <w:pPr>
        <w:pStyle w:val="NormalWeb"/>
        <w:spacing w:before="240"/>
        <w:ind w:left="72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Response:</w:t>
      </w:r>
      <w:r w:rsidR="005249F9">
        <w:rPr>
          <w:rFonts w:asciiTheme="minorHAnsi" w:hAnsiTheme="minorHAnsi" w:cstheme="minorHAnsi"/>
          <w:color w:val="FF0000"/>
        </w:rPr>
        <w:t xml:space="preserve"> All respondents who returned an ITP form have been invited to attend an on-site visit to review specifications and conditions of the existing generator and discuss requested modifications scheduled for 2/24/2021 @ 12PM CST.</w:t>
      </w:r>
    </w:p>
    <w:sectPr w:rsidR="00FD11AB" w:rsidRPr="00FD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325AE5"/>
    <w:multiLevelType w:val="hybridMultilevel"/>
    <w:tmpl w:val="9368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775280F"/>
    <w:multiLevelType w:val="hybridMultilevel"/>
    <w:tmpl w:val="1A20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02E3F"/>
    <w:multiLevelType w:val="hybridMultilevel"/>
    <w:tmpl w:val="DCCC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22"/>
    <w:rsid w:val="00024351"/>
    <w:rsid w:val="00033649"/>
    <w:rsid w:val="00102F5D"/>
    <w:rsid w:val="001150D2"/>
    <w:rsid w:val="0016316F"/>
    <w:rsid w:val="001C74DA"/>
    <w:rsid w:val="001E085B"/>
    <w:rsid w:val="002E5DBF"/>
    <w:rsid w:val="00387158"/>
    <w:rsid w:val="003A20DB"/>
    <w:rsid w:val="003D39CA"/>
    <w:rsid w:val="0046171A"/>
    <w:rsid w:val="00477B22"/>
    <w:rsid w:val="004A1E45"/>
    <w:rsid w:val="004B5B8A"/>
    <w:rsid w:val="004D50EA"/>
    <w:rsid w:val="005249F9"/>
    <w:rsid w:val="00637F15"/>
    <w:rsid w:val="00645432"/>
    <w:rsid w:val="00662598"/>
    <w:rsid w:val="006A776B"/>
    <w:rsid w:val="006E5399"/>
    <w:rsid w:val="006F207E"/>
    <w:rsid w:val="007260A6"/>
    <w:rsid w:val="007B22BF"/>
    <w:rsid w:val="007B5100"/>
    <w:rsid w:val="00802510"/>
    <w:rsid w:val="00885086"/>
    <w:rsid w:val="008C73A4"/>
    <w:rsid w:val="009343C9"/>
    <w:rsid w:val="00985FDC"/>
    <w:rsid w:val="009879AA"/>
    <w:rsid w:val="009961E7"/>
    <w:rsid w:val="009A2F54"/>
    <w:rsid w:val="009A6CEC"/>
    <w:rsid w:val="009F1A2B"/>
    <w:rsid w:val="00B54F2F"/>
    <w:rsid w:val="00B56AD3"/>
    <w:rsid w:val="00BB55B6"/>
    <w:rsid w:val="00C111EB"/>
    <w:rsid w:val="00C82752"/>
    <w:rsid w:val="00C968F8"/>
    <w:rsid w:val="00CC7798"/>
    <w:rsid w:val="00D32973"/>
    <w:rsid w:val="00DB4E66"/>
    <w:rsid w:val="00E2040E"/>
    <w:rsid w:val="00E54DF1"/>
    <w:rsid w:val="00E74F6A"/>
    <w:rsid w:val="00EA5C1E"/>
    <w:rsid w:val="00EF3425"/>
    <w:rsid w:val="00F72F2A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EB85D5"/>
  <w15:docId w15:val="{660F0CA9-40AC-4AE0-9802-C18B19E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jaustin</dc:creator>
  <cp:lastModifiedBy>Nicole Bradley</cp:lastModifiedBy>
  <cp:revision>3</cp:revision>
  <cp:lastPrinted>2020-01-15T17:52:00Z</cp:lastPrinted>
  <dcterms:created xsi:type="dcterms:W3CDTF">2021-02-23T18:49:00Z</dcterms:created>
  <dcterms:modified xsi:type="dcterms:W3CDTF">2021-02-24T00:02:00Z</dcterms:modified>
</cp:coreProperties>
</file>