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819BE" w14:textId="77777777" w:rsidR="00B10BD4" w:rsidRDefault="005F45EB">
      <w:pPr>
        <w:rPr>
          <w:sz w:val="2"/>
          <w:szCs w:val="2"/>
        </w:rPr>
      </w:pPr>
      <w:r>
        <w:pict w14:anchorId="43609AD0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74.95pt;margin-top:71.35pt;width:502.55pt;height:112.5pt;z-index:-15769600;mso-position-horizontal-relative:page;mso-position-vertical-relative:page" filled="f" stroked="f">
            <v:textbox inset="0,0,0,0">
              <w:txbxContent>
                <w:p w14:paraId="3178CCF9" w14:textId="77777777" w:rsidR="00B10BD4" w:rsidRDefault="005F45EB">
                  <w:pPr>
                    <w:spacing w:line="264" w:lineRule="exact"/>
                    <w:ind w:left="2930" w:right="2879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Jackson County</w:t>
                  </w:r>
                </w:p>
                <w:p w14:paraId="025C3DFC" w14:textId="77777777" w:rsidR="00B10BD4" w:rsidRDefault="005F45EB">
                  <w:pPr>
                    <w:spacing w:before="2" w:line="242" w:lineRule="auto"/>
                    <w:ind w:left="2930" w:right="2936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Sweet Pond Road Paving Project - Phase 1</w:t>
                  </w:r>
                  <w:r>
                    <w:rPr>
                      <w:b/>
                      <w:spacing w:val="-5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Bid #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2021-ENG-008</w:t>
                  </w:r>
                </w:p>
                <w:p w14:paraId="27C291A3" w14:textId="77777777" w:rsidR="00B10BD4" w:rsidRDefault="005F45EB">
                  <w:pPr>
                    <w:spacing w:before="3"/>
                    <w:ind w:left="2930" w:right="2936"/>
                    <w:jc w:val="center"/>
                  </w:pPr>
                  <w:r>
                    <w:rPr>
                      <w:u w:val="single"/>
                    </w:rPr>
                    <w:t>ADVERTISEMENT</w:t>
                  </w:r>
                  <w:r>
                    <w:rPr>
                      <w:spacing w:val="-5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FOR</w:t>
                  </w:r>
                  <w:r>
                    <w:rPr>
                      <w:spacing w:val="-3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BIDS</w:t>
                  </w:r>
                </w:p>
                <w:p w14:paraId="6E59F0AF" w14:textId="77777777" w:rsidR="00B10BD4" w:rsidRDefault="005F45EB">
                  <w:pPr>
                    <w:spacing w:before="127"/>
                    <w:ind w:left="20" w:right="17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Sealed Bids for Sweet Pond Road Paving Project - Phase 1 in political District 5 in Jackson County, FL will be received by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 xml:space="preserve">Jackson County Board of County Commissioners </w:t>
                  </w:r>
                  <w:r>
                    <w:rPr>
                      <w:sz w:val="20"/>
                    </w:rPr>
                    <w:t xml:space="preserve">at the office of the </w:t>
                  </w:r>
                  <w:r>
                    <w:rPr>
                      <w:b/>
                      <w:sz w:val="20"/>
                    </w:rPr>
                    <w:t>Jackson County Purchasing Office located at 2864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Madison Street, Ma</w:t>
                  </w:r>
                  <w:r>
                    <w:rPr>
                      <w:b/>
                      <w:sz w:val="20"/>
                    </w:rPr>
                    <w:t>rianna,</w:t>
                  </w:r>
                  <w:r>
                    <w:rPr>
                      <w:b/>
                      <w:spacing w:val="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FL</w:t>
                  </w:r>
                  <w:r>
                    <w:rPr>
                      <w:sz w:val="20"/>
                    </w:rPr>
                    <w:t>,</w:t>
                  </w:r>
                  <w:r>
                    <w:rPr>
                      <w:spacing w:val="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until</w:t>
                  </w:r>
                  <w:r>
                    <w:rPr>
                      <w:spacing w:val="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2:00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p.m.</w:t>
                  </w:r>
                  <w:r>
                    <w:rPr>
                      <w:b/>
                      <w:spacing w:val="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local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time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on</w:t>
                  </w:r>
                  <w:r>
                    <w:rPr>
                      <w:spacing w:val="-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Thursday</w:t>
                  </w:r>
                  <w:r>
                    <w:rPr>
                      <w:b/>
                      <w:sz w:val="20"/>
                    </w:rPr>
                    <w:t>,</w:t>
                  </w:r>
                  <w:r>
                    <w:rPr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May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20,</w:t>
                  </w:r>
                  <w:r>
                    <w:rPr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2021</w:t>
                  </w:r>
                  <w:r>
                    <w:rPr>
                      <w:sz w:val="20"/>
                    </w:rPr>
                    <w:t>,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at</w:t>
                  </w:r>
                  <w:r>
                    <w:rPr>
                      <w:spacing w:val="-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which</w:t>
                  </w:r>
                  <w:r>
                    <w:rPr>
                      <w:spacing w:val="-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time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the</w:t>
                  </w:r>
                  <w:r>
                    <w:rPr>
                      <w:spacing w:val="-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Bids</w:t>
                  </w:r>
                  <w:r>
                    <w:rPr>
                      <w:spacing w:val="-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received</w:t>
                  </w:r>
                  <w:r>
                    <w:rPr>
                      <w:spacing w:val="-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will</w:t>
                  </w:r>
                  <w:r>
                    <w:rPr>
                      <w:spacing w:val="-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be</w:t>
                  </w:r>
                  <w:r>
                    <w:rPr>
                      <w:spacing w:val="-4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 xml:space="preserve">“publicly” </w:t>
                  </w:r>
                  <w:r>
                    <w:rPr>
                      <w:sz w:val="20"/>
                    </w:rPr>
                    <w:t>opened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and read.</w:t>
                  </w:r>
                </w:p>
              </w:txbxContent>
            </v:textbox>
            <w10:wrap anchorx="page" anchory="page"/>
          </v:shape>
        </w:pict>
      </w:r>
      <w:r>
        <w:pict w14:anchorId="6C200317">
          <v:shape id="_x0000_s1033" type="#_x0000_t202" style="position:absolute;margin-left:75pt;margin-top:196.25pt;width:485.75pt;height:36.45pt;z-index:-15769088;mso-position-horizontal-relative:page;mso-position-vertical-relative:page" filled="f" stroked="f">
            <v:textbox inset="0,0,0,0">
              <w:txbxContent>
                <w:p w14:paraId="61275D15" w14:textId="77777777" w:rsidR="00B10BD4" w:rsidRDefault="005F45EB">
                  <w:pPr>
                    <w:pStyle w:val="BodyText"/>
                    <w:spacing w:line="223" w:lineRule="exact"/>
                  </w:pPr>
                  <w:r>
                    <w:rPr>
                      <w:w w:val="95"/>
                    </w:rPr>
                    <w:t>The section</w:t>
                  </w:r>
                  <w:r>
                    <w:rPr>
                      <w:spacing w:val="1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of</w:t>
                  </w:r>
                  <w:r>
                    <w:rPr>
                      <w:spacing w:val="7"/>
                      <w:w w:val="95"/>
                    </w:rPr>
                    <w:t xml:space="preserve"> </w:t>
                  </w:r>
                  <w:proofErr w:type="gramStart"/>
                  <w:r>
                    <w:rPr>
                      <w:w w:val="95"/>
                    </w:rPr>
                    <w:t>roadway(</w:t>
                  </w:r>
                  <w:proofErr w:type="gramEnd"/>
                  <w:r>
                    <w:rPr>
                      <w:w w:val="95"/>
                    </w:rPr>
                    <w:t>Sweet</w:t>
                  </w:r>
                  <w:r>
                    <w:rPr>
                      <w:spacing w:val="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Pond</w:t>
                  </w:r>
                  <w:r>
                    <w:rPr>
                      <w:spacing w:val="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Rd.)</w:t>
                  </w:r>
                  <w:r>
                    <w:rPr>
                      <w:spacing w:val="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is</w:t>
                  </w:r>
                  <w:r>
                    <w:rPr>
                      <w:spacing w:val="1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10600</w:t>
                  </w:r>
                  <w:r>
                    <w:rPr>
                      <w:spacing w:val="1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LF</w:t>
                  </w:r>
                  <w:r>
                    <w:rPr>
                      <w:spacing w:val="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and</w:t>
                  </w:r>
                  <w:r>
                    <w:rPr>
                      <w:spacing w:val="1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22</w:t>
                  </w:r>
                  <w:r>
                    <w:rPr>
                      <w:spacing w:val="1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FT</w:t>
                  </w:r>
                  <w:r>
                    <w:rPr>
                      <w:spacing w:val="1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wide.</w:t>
                  </w:r>
                  <w:r>
                    <w:rPr>
                      <w:spacing w:val="1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The</w:t>
                  </w:r>
                  <w:r>
                    <w:rPr>
                      <w:spacing w:val="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project</w:t>
                  </w:r>
                  <w:r>
                    <w:rPr>
                      <w:spacing w:val="1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consists</w:t>
                  </w:r>
                  <w:r>
                    <w:rPr>
                      <w:spacing w:val="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of</w:t>
                  </w:r>
                  <w:r>
                    <w:rPr>
                      <w:spacing w:val="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placing</w:t>
                  </w:r>
                  <w:r>
                    <w:rPr>
                      <w:spacing w:val="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Hot</w:t>
                  </w:r>
                  <w:r>
                    <w:rPr>
                      <w:spacing w:val="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Mix</w:t>
                  </w:r>
                  <w:r>
                    <w:rPr>
                      <w:spacing w:val="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Asphalt</w:t>
                  </w:r>
                  <w:r>
                    <w:rPr>
                      <w:spacing w:val="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onto</w:t>
                  </w:r>
                </w:p>
                <w:p w14:paraId="3E2AD32F" w14:textId="77777777" w:rsidR="00B10BD4" w:rsidRDefault="005F45EB">
                  <w:pPr>
                    <w:pStyle w:val="BodyText"/>
                  </w:pPr>
                  <w:r>
                    <w:rPr>
                      <w:w w:val="95"/>
                    </w:rPr>
                    <w:t>base prepared by the County and installation of permanent painted pavement markings</w:t>
                  </w:r>
                  <w:r>
                    <w:rPr>
                      <w:spacing w:val="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beginning</w:t>
                  </w:r>
                  <w:r>
                    <w:rPr>
                      <w:spacing w:val="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at</w:t>
                  </w:r>
                  <w:r>
                    <w:rPr>
                      <w:spacing w:val="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SR</w:t>
                  </w:r>
                  <w:r>
                    <w:rPr>
                      <w:spacing w:val="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69</w:t>
                  </w:r>
                  <w:r>
                    <w:rPr>
                      <w:spacing w:val="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and</w:t>
                  </w:r>
                  <w:r>
                    <w:rPr>
                      <w:spacing w:val="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ending</w:t>
                  </w:r>
                  <w:r>
                    <w:rPr>
                      <w:spacing w:val="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at</w:t>
                  </w:r>
                  <w:r>
                    <w:rPr>
                      <w:spacing w:val="-40"/>
                      <w:w w:val="95"/>
                    </w:rPr>
                    <w:t xml:space="preserve"> </w:t>
                  </w:r>
                  <w:r>
                    <w:t>Green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Rd.</w:t>
                  </w:r>
                </w:p>
              </w:txbxContent>
            </v:textbox>
            <w10:wrap anchorx="page" anchory="page"/>
          </v:shape>
        </w:pict>
      </w:r>
      <w:r>
        <w:pict w14:anchorId="232367EB">
          <v:shape id="_x0000_s1032" type="#_x0000_t202" style="position:absolute;margin-left:74.95pt;margin-top:245.2pt;width:502.5pt;height:36.35pt;z-index:-15768576;mso-position-horizontal-relative:page;mso-position-vertical-relative:page" filled="f" stroked="f">
            <v:textbox inset="0,0,0,0">
              <w:txbxContent>
                <w:p w14:paraId="3E49B175" w14:textId="77777777" w:rsidR="00B10BD4" w:rsidRDefault="005F45EB">
                  <w:pPr>
                    <w:pStyle w:val="BodyText"/>
                    <w:spacing w:line="223" w:lineRule="exact"/>
                  </w:pPr>
                  <w:hyperlink r:id="rId4">
                    <w:r>
                      <w:t>There</w:t>
                    </w:r>
                    <w:r>
                      <w:rPr>
                        <w:spacing w:val="7"/>
                      </w:rPr>
                      <w:t xml:space="preserve"> </w:t>
                    </w:r>
                    <w:r>
                      <w:t>will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not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t>be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Pre</w:t>
                    </w:r>
                  </w:hyperlink>
                  <w:r>
                    <w:t>-Bid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Conference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held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this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proje</w:t>
                  </w:r>
                  <w:r>
                    <w:t>ct.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Bidders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can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email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questions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9"/>
                    </w:rPr>
                    <w:t xml:space="preserve"> </w:t>
                  </w:r>
                  <w:hyperlink r:id="rId5">
                    <w:r>
                      <w:rPr>
                        <w:color w:val="0000FF"/>
                        <w:u w:val="single" w:color="0000FF"/>
                      </w:rPr>
                      <w:t>taylors@jacksoncountyfl.gov</w:t>
                    </w:r>
                  </w:hyperlink>
                </w:p>
                <w:p w14:paraId="2C29B2F1" w14:textId="77777777" w:rsidR="00B10BD4" w:rsidRDefault="005F45EB">
                  <w:pPr>
                    <w:pStyle w:val="BodyText"/>
                  </w:pPr>
                  <w:r>
                    <w:t>and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copy</w:t>
                  </w:r>
                  <w:r>
                    <w:rPr>
                      <w:spacing w:val="15"/>
                    </w:rPr>
                    <w:t xml:space="preserve"> </w:t>
                  </w:r>
                  <w:hyperlink r:id="rId6">
                    <w:r>
                      <w:rPr>
                        <w:color w:val="0000FF"/>
                        <w:u w:val="single" w:color="0000FF"/>
                      </w:rPr>
                      <w:t>adkisons@jacksoncountyfl.gov</w:t>
                    </w:r>
                    <w:r>
                      <w:rPr>
                        <w:color w:val="0000FF"/>
                        <w:spacing w:val="14"/>
                      </w:rPr>
                      <w:t xml:space="preserve"> </w:t>
                    </w:r>
                  </w:hyperlink>
                  <w:r>
                    <w:t>up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Thursday,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May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13,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2021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at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4:00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p.m.</w:t>
                  </w:r>
                  <w:r>
                    <w:rPr>
                      <w:spacing w:val="44"/>
                    </w:rPr>
                    <w:t xml:space="preserve"> </w:t>
                  </w:r>
                  <w:r>
                    <w:t>Subject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line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email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needs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read: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RFI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Bid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#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2021-ENG-008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Sweet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Pond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Road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Asphalt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Paving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&amp;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Pavement.</w:t>
                  </w:r>
                </w:p>
              </w:txbxContent>
            </v:textbox>
            <w10:wrap anchorx="page" anchory="page"/>
          </v:shape>
        </w:pict>
      </w:r>
      <w:r>
        <w:pict w14:anchorId="20565ED7">
          <v:shape id="_x0000_s1031" type="#_x0000_t202" style="position:absolute;margin-left:74.7pt;margin-top:295.25pt;width:502.7pt;height:249.3pt;z-index:-15768064;mso-position-horizontal-relative:page;mso-position-vertical-relative:page" filled="f" stroked="f">
            <v:textbox inset="0,0,0,0">
              <w:txbxContent>
                <w:p w14:paraId="00DF0BB9" w14:textId="77777777" w:rsidR="00B10BD4" w:rsidRDefault="005F45EB">
                  <w:pPr>
                    <w:pStyle w:val="BodyText"/>
                    <w:spacing w:line="223" w:lineRule="exact"/>
                    <w:jc w:val="both"/>
                  </w:pPr>
                  <w:hyperlink r:id="rId7">
                    <w:r>
                      <w:t>Specifications</w:t>
                    </w:r>
                    <w:r>
                      <w:rPr>
                        <w:spacing w:val="13"/>
                      </w:rPr>
                      <w:t xml:space="preserve"> </w:t>
                    </w:r>
                    <w:r>
                      <w:t>and</w:t>
                    </w:r>
                    <w:r>
                      <w:rPr>
                        <w:spacing w:val="15"/>
                      </w:rPr>
                      <w:t xml:space="preserve"> </w:t>
                    </w:r>
                    <w:r>
                      <w:t>General</w:t>
                    </w:r>
                    <w:r>
                      <w:rPr>
                        <w:spacing w:val="15"/>
                      </w:rPr>
                      <w:t xml:space="preserve"> </w:t>
                    </w:r>
                    <w:r>
                      <w:t>Conditions</w:t>
                    </w:r>
                    <w:r>
                      <w:rPr>
                        <w:spacing w:val="14"/>
                      </w:rPr>
                      <w:t xml:space="preserve"> </w:t>
                    </w:r>
                    <w:r>
                      <w:t>may</w:t>
                    </w:r>
                    <w:r>
                      <w:rPr>
                        <w:spacing w:val="15"/>
                      </w:rPr>
                      <w:t xml:space="preserve"> </w:t>
                    </w:r>
                    <w:r>
                      <w:t>be</w:t>
                    </w:r>
                    <w:r>
                      <w:rPr>
                        <w:spacing w:val="14"/>
                      </w:rPr>
                      <w:t xml:space="preserve"> </w:t>
                    </w:r>
                    <w:r>
                      <w:t>obtained</w:t>
                    </w:r>
                    <w:r>
                      <w:rPr>
                        <w:spacing w:val="14"/>
                      </w:rPr>
                      <w:t xml:space="preserve"> </w:t>
                    </w:r>
                    <w:r>
                      <w:t>from</w:t>
                    </w:r>
                    <w:r>
                      <w:rPr>
                        <w:spacing w:val="13"/>
                      </w:rPr>
                      <w:t xml:space="preserve"> </w:t>
                    </w:r>
                    <w:r>
                      <w:t>our</w:t>
                    </w:r>
                    <w:r>
                      <w:rPr>
                        <w:spacing w:val="14"/>
                      </w:rPr>
                      <w:t xml:space="preserve"> </w:t>
                    </w:r>
                    <w:r>
                      <w:t>web</w:t>
                    </w:r>
                    <w:r>
                      <w:rPr>
                        <w:spacing w:val="15"/>
                      </w:rPr>
                      <w:t xml:space="preserve"> </w:t>
                    </w:r>
                    <w:r>
                      <w:t>page</w:t>
                    </w:r>
                    <w:r>
                      <w:rPr>
                        <w:spacing w:val="14"/>
                      </w:rPr>
                      <w:t xml:space="preserve"> </w:t>
                    </w:r>
                    <w:r>
                      <w:t>at</w:t>
                    </w:r>
                    <w:r>
                      <w:rPr>
                        <w:spacing w:val="18"/>
                      </w:rPr>
                      <w:t xml:space="preserve"> </w:t>
                    </w:r>
                    <w:r>
                      <w:rPr>
                        <w:color w:val="0000FF"/>
                        <w:u w:val="single" w:color="0000FF"/>
                      </w:rPr>
                      <w:t>http://www.jacksoncountyfl.gov/services/</w:t>
                    </w:r>
                  </w:hyperlink>
                </w:p>
                <w:p w14:paraId="07D1720E" w14:textId="77777777" w:rsidR="00B10BD4" w:rsidRDefault="005F45EB">
                  <w:pPr>
                    <w:pStyle w:val="BodyText"/>
                    <w:ind w:right="17"/>
                    <w:jc w:val="both"/>
                  </w:pPr>
                  <w:hyperlink r:id="rId8">
                    <w:r>
                      <w:rPr>
                        <w:color w:val="0000FF"/>
                        <w:w w:val="95"/>
                        <w:u w:val="single" w:color="0000FF"/>
                      </w:rPr>
                      <w:t>purchasing</w:t>
                    </w:r>
                    <w:r>
                      <w:rPr>
                        <w:color w:val="0000FF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by</w:t>
                    </w:r>
                    <w:r>
                      <w:rPr>
                        <w:spacing w:val="1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using</w:t>
                    </w:r>
                    <w:r>
                      <w:rPr>
                        <w:spacing w:val="1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the</w:t>
                    </w:r>
                    <w:r>
                      <w:rPr>
                        <w:spacing w:val="1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Solicitation</w:t>
                    </w:r>
                    <w:r>
                      <w:rPr>
                        <w:spacing w:val="1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Center</w:t>
                    </w:r>
                    <w:r>
                      <w:rPr>
                        <w:spacing w:val="1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Link</w:t>
                    </w:r>
                    <w:r>
                      <w:rPr>
                        <w:spacing w:val="1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or</w:t>
                    </w:r>
                    <w:r>
                      <w:rPr>
                        <w:spacing w:val="1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by</w:t>
                    </w:r>
                    <w:r>
                      <w:rPr>
                        <w:spacing w:val="1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contacting</w:t>
                    </w:r>
                    <w:r>
                      <w:rPr>
                        <w:spacing w:val="1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Scotty</w:t>
                    </w:r>
                    <w:r>
                      <w:rPr>
                        <w:spacing w:val="1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Taylor,</w:t>
                    </w:r>
                    <w:r>
                      <w:rPr>
                        <w:spacing w:val="1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Public</w:t>
                    </w:r>
                    <w:r>
                      <w:rPr>
                        <w:spacing w:val="1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Transportation</w:t>
                    </w:r>
                    <w:r>
                      <w:rPr>
                        <w:spacing w:val="1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Director</w:t>
                    </w:r>
                    <w:r>
                      <w:rPr>
                        <w:spacing w:val="1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at</w:t>
                    </w:r>
                    <w:r>
                      <w:rPr>
                        <w:spacing w:val="40"/>
                      </w:rPr>
                      <w:t xml:space="preserve"> </w:t>
                    </w:r>
                    <w:r>
                      <w:rPr>
                        <w:w w:val="95"/>
                      </w:rPr>
                      <w:t>2819A</w:t>
                    </w:r>
                  </w:hyperlink>
                  <w:r>
                    <w:rPr>
                      <w:spacing w:val="1"/>
                      <w:w w:val="95"/>
                    </w:rPr>
                    <w:t xml:space="preserve"> </w:t>
                  </w:r>
                  <w:r>
                    <w:t>Panhandle Rd,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Marianna, Florida 32446 voice</w:t>
                  </w:r>
                  <w:r>
                    <w:t xml:space="preserve"> number 850-209-9884 or email </w:t>
                  </w:r>
                  <w:hyperlink r:id="rId9">
                    <w:r>
                      <w:rPr>
                        <w:color w:val="0000FF"/>
                        <w:u w:val="single" w:color="0000FF"/>
                      </w:rPr>
                      <w:t>taylors@jacksoncountyfl.gov</w:t>
                    </w:r>
                  </w:hyperlink>
                  <w:r>
                    <w:rPr>
                      <w:color w:val="0000FF"/>
                    </w:rPr>
                    <w:t xml:space="preserve"> </w:t>
                  </w:r>
                  <w:r>
                    <w:t>or Jackson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County Procurement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Officer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between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hours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8:00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am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CST and 4:00 pm CST Monday through Friday at 2864</w:t>
                  </w:r>
                  <w:r>
                    <w:rPr>
                      <w:spacing w:val="1"/>
                    </w:rPr>
                    <w:t xml:space="preserve"> </w:t>
                  </w:r>
                  <w:proofErr w:type="spellStart"/>
                  <w:r>
                    <w:t>MadisonStreet</w:t>
                  </w:r>
                  <w:proofErr w:type="spellEnd"/>
                  <w:r>
                    <w:t>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Marianna, Florida,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voice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phone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850-482-9633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(ext.224).</w:t>
                  </w:r>
                </w:p>
                <w:p w14:paraId="09113F42" w14:textId="77777777" w:rsidR="00B10BD4" w:rsidRDefault="005F45EB">
                  <w:pPr>
                    <w:pStyle w:val="BodyText"/>
                    <w:spacing w:before="120"/>
                    <w:ind w:left="26" w:right="65" w:hanging="1"/>
                    <w:jc w:val="both"/>
                  </w:pPr>
                  <w:r>
                    <w:rPr>
                      <w:w w:val="95"/>
                    </w:rPr>
                    <w:t>A</w:t>
                  </w:r>
                  <w:r>
                    <w:rPr>
                      <w:spacing w:val="1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Performance</w:t>
                  </w:r>
                  <w:r>
                    <w:rPr>
                      <w:spacing w:val="1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Bond</w:t>
                  </w:r>
                  <w:r>
                    <w:rPr>
                      <w:spacing w:val="1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in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the</w:t>
                  </w:r>
                  <w:r>
                    <w:rPr>
                      <w:spacing w:val="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amount</w:t>
                  </w:r>
                  <w:r>
                    <w:rPr>
                      <w:spacing w:val="1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of</w:t>
                  </w:r>
                  <w:r>
                    <w:rPr>
                      <w:spacing w:val="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100%</w:t>
                  </w:r>
                  <w:r>
                    <w:rPr>
                      <w:spacing w:val="1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and</w:t>
                  </w:r>
                  <w:r>
                    <w:rPr>
                      <w:spacing w:val="1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Labor</w:t>
                  </w:r>
                  <w:r>
                    <w:rPr>
                      <w:spacing w:val="1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and</w:t>
                  </w:r>
                  <w:r>
                    <w:rPr>
                      <w:spacing w:val="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Material</w:t>
                  </w:r>
                  <w:r>
                    <w:rPr>
                      <w:spacing w:val="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Payment</w:t>
                  </w:r>
                  <w:r>
                    <w:rPr>
                      <w:spacing w:val="1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Bond</w:t>
                  </w:r>
                  <w:r>
                    <w:rPr>
                      <w:spacing w:val="1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in</w:t>
                  </w:r>
                  <w:r>
                    <w:rPr>
                      <w:spacing w:val="1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the</w:t>
                  </w:r>
                  <w:r>
                    <w:rPr>
                      <w:spacing w:val="1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amount</w:t>
                  </w:r>
                  <w:r>
                    <w:rPr>
                      <w:spacing w:val="1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of</w:t>
                  </w:r>
                  <w:r>
                    <w:rPr>
                      <w:spacing w:val="1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100%</w:t>
                  </w:r>
                  <w:r>
                    <w:rPr>
                      <w:spacing w:val="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will</w:t>
                  </w:r>
                  <w:r>
                    <w:rPr>
                      <w:spacing w:val="1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</w:t>
                  </w:r>
                  <w:r>
                    <w:rPr>
                      <w:spacing w:val="1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required</w:t>
                  </w:r>
                  <w:r>
                    <w:rPr>
                      <w:spacing w:val="1"/>
                      <w:w w:val="95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successful Bidder.</w:t>
                  </w:r>
                </w:p>
                <w:p w14:paraId="75B4807B" w14:textId="77777777" w:rsidR="00B10BD4" w:rsidRDefault="005F45EB">
                  <w:pPr>
                    <w:pStyle w:val="BodyText"/>
                    <w:spacing w:before="119"/>
                    <w:ind w:left="26" w:right="17" w:hanging="1"/>
                    <w:jc w:val="both"/>
                  </w:pPr>
                  <w:r>
                    <w:t>A Bid Bond payable to Jackson County for an amount not less than five percent (5%) of the amount of the bid shall be filed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proposal.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Bid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Bond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prepared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forms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specified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signed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Bonding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company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authorized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t</w:t>
                  </w:r>
                  <w:r>
                    <w:t>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business in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 State of Florida.</w:t>
                  </w:r>
                </w:p>
                <w:p w14:paraId="28B1EB67" w14:textId="77777777" w:rsidR="00B10BD4" w:rsidRDefault="005F45EB">
                  <w:pPr>
                    <w:pStyle w:val="BodyText"/>
                    <w:spacing w:before="115"/>
                    <w:ind w:left="24" w:right="17" w:firstLine="1"/>
                    <w:jc w:val="both"/>
                  </w:pPr>
                  <w:r>
                    <w:t>All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Bidders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must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pre-approved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FDOT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Hot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Plant-Mixed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Bituminous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Courses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all</w:t>
                  </w:r>
                  <w:r>
                    <w:rPr>
                      <w:spacing w:val="1"/>
                    </w:rPr>
                    <w:t xml:space="preserve"> </w:t>
                  </w:r>
                  <w:proofErr w:type="gramStart"/>
                  <w:r>
                    <w:t>contractors</w:t>
                  </w:r>
                  <w:proofErr w:type="gramEnd"/>
                  <w:r>
                    <w:rPr>
                      <w:spacing w:val="1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their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subcontractors shall have adequate references showing performance of this type of work.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Bidders may be required 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submit detailed information regarding the staff that they propose for this project. The Contractor shall be capable of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meeting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all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requir</w:t>
                  </w:r>
                  <w:r>
                    <w:t>ements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specifications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at the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time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of the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bid.</w:t>
                  </w:r>
                </w:p>
                <w:p w14:paraId="4CA0A243" w14:textId="325FE247" w:rsidR="00B10BD4" w:rsidRDefault="005F45EB">
                  <w:pPr>
                    <w:pStyle w:val="BodyText"/>
                    <w:spacing w:before="125"/>
                    <w:ind w:left="24" w:right="94"/>
                  </w:pPr>
                  <w:r>
                    <w:t>Bidders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shall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contractors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who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are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normally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engaged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construction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shall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licensed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may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 xml:space="preserve">required </w:t>
                  </w:r>
                  <w:r>
                    <w:t>under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existing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Federal, State, and County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laws.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Only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bids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from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qualified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Contractors will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considered.</w:t>
                  </w:r>
                </w:p>
                <w:p w14:paraId="497DC7FF" w14:textId="77777777" w:rsidR="00B10BD4" w:rsidRDefault="005F45EB">
                  <w:pPr>
                    <w:pStyle w:val="BodyText"/>
                    <w:spacing w:before="116"/>
                    <w:ind w:left="25" w:right="94" w:hanging="1"/>
                  </w:pPr>
                  <w:r>
                    <w:t>No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Bid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shall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withdrawn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period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sixty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(60)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days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after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scheduled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time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receipt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bids.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Owner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reserves</w:t>
                  </w:r>
                  <w:r>
                    <w:rPr>
                      <w:spacing w:val="-4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right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to waive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any or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all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irregularities and informalities and to reject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any or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all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bids.</w:t>
                  </w:r>
                </w:p>
              </w:txbxContent>
            </v:textbox>
            <w10:wrap anchorx="page" anchory="page"/>
          </v:shape>
        </w:pict>
      </w:r>
      <w:r>
        <w:pict w14:anchorId="2C8127FC">
          <v:shape id="_x0000_s1030" type="#_x0000_t202" style="position:absolute;margin-left:208.05pt;margin-top:547.15pt;width:32pt;height:30.2pt;z-index:-15767552;mso-position-horizontal-relative:page;mso-position-vertical-relative:page" filled="f" stroked="f">
            <v:textbox inset="0,0,0,0">
              <w:txbxContent>
                <w:p w14:paraId="175104AC" w14:textId="77777777" w:rsidR="00B10BD4" w:rsidRDefault="005F45EB">
                  <w:pPr>
                    <w:pStyle w:val="BodyText"/>
                    <w:spacing w:line="223" w:lineRule="exact"/>
                  </w:pPr>
                  <w:r>
                    <w:t>Owner:</w:t>
                  </w:r>
                </w:p>
                <w:p w14:paraId="1A2CED10" w14:textId="77777777" w:rsidR="00B10BD4" w:rsidRDefault="005F45EB">
                  <w:pPr>
                    <w:pStyle w:val="BodyText"/>
                    <w:spacing w:before="120"/>
                  </w:pPr>
                  <w:r>
                    <w:t>By:</w:t>
                  </w:r>
                </w:p>
              </w:txbxContent>
            </v:textbox>
            <w10:wrap anchorx="page" anchory="page"/>
          </v:shape>
        </w:pict>
      </w:r>
      <w:r>
        <w:pict w14:anchorId="71E7CC21">
          <v:shape id="_x0000_s1029" type="#_x0000_t202" style="position:absolute;margin-left:253.05pt;margin-top:547.15pt;width:200.2pt;height:66.8pt;z-index:-15767040;mso-position-horizontal-relative:page;mso-position-vertical-relative:page" filled="f" stroked="f">
            <v:textbox inset="0,0,0,0">
              <w:txbxContent>
                <w:p w14:paraId="3C070A56" w14:textId="77777777" w:rsidR="00B10BD4" w:rsidRDefault="005F45EB">
                  <w:pPr>
                    <w:spacing w:line="223" w:lineRule="exact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Jackson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County</w:t>
                  </w:r>
                  <w:r>
                    <w:rPr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Board</w:t>
                  </w:r>
                  <w:r>
                    <w:rPr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of</w:t>
                  </w:r>
                  <w:r>
                    <w:rPr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County</w:t>
                  </w:r>
                  <w:r>
                    <w:rPr>
                      <w:b/>
                      <w:spacing w:val="-9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Commissioners</w:t>
                  </w:r>
                </w:p>
                <w:p w14:paraId="75244EF8" w14:textId="77777777" w:rsidR="00B10BD4" w:rsidRDefault="005F45EB">
                  <w:pPr>
                    <w:spacing w:before="121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Scotty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Taylor</w:t>
                  </w:r>
                </w:p>
                <w:p w14:paraId="0CF6761C" w14:textId="77777777" w:rsidR="00B10BD4" w:rsidRDefault="005F45EB">
                  <w:pPr>
                    <w:spacing w:before="6" w:line="360" w:lineRule="atLeast"/>
                    <w:ind w:left="20" w:right="1448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Public Transportation Director</w:t>
                  </w:r>
                  <w:r>
                    <w:rPr>
                      <w:b/>
                      <w:spacing w:val="-4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April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28,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2021</w:t>
                  </w:r>
                </w:p>
              </w:txbxContent>
            </v:textbox>
            <w10:wrap anchorx="page" anchory="page"/>
          </v:shape>
        </w:pict>
      </w:r>
      <w:r>
        <w:pict w14:anchorId="648F092B">
          <v:shape id="_x0000_s1028" type="#_x0000_t202" style="position:absolute;margin-left:208.05pt;margin-top:583.7pt;width:23.8pt;height:30.2pt;z-index:-15766528;mso-position-horizontal-relative:page;mso-position-vertical-relative:page" filled="f" stroked="f">
            <v:textbox inset="0,0,0,0">
              <w:txbxContent>
                <w:p w14:paraId="1F66034A" w14:textId="77777777" w:rsidR="00B10BD4" w:rsidRDefault="005F45EB">
                  <w:pPr>
                    <w:pStyle w:val="BodyText"/>
                    <w:spacing w:line="223" w:lineRule="exact"/>
                  </w:pPr>
                  <w:r>
                    <w:t>Title:</w:t>
                  </w:r>
                </w:p>
                <w:p w14:paraId="2798EB67" w14:textId="77777777" w:rsidR="00B10BD4" w:rsidRDefault="005F45EB">
                  <w:pPr>
                    <w:pStyle w:val="BodyText"/>
                    <w:spacing w:before="120"/>
                  </w:pPr>
                  <w:r>
                    <w:t>Date:</w:t>
                  </w:r>
                </w:p>
              </w:txbxContent>
            </v:textbox>
            <w10:wrap anchorx="page" anchory="page"/>
          </v:shape>
        </w:pict>
      </w:r>
      <w:r>
        <w:pict w14:anchorId="5E5FA823">
          <v:shape id="_x0000_s1027" type="#_x0000_t202" style="position:absolute;margin-left:216.9pt;margin-top:626.1pt;width:173pt;height:12pt;z-index:-15766016;mso-position-horizontal-relative:page;mso-position-vertical-relative:page" filled="f" stroked="f">
            <v:textbox inset="0,0,0,0">
              <w:txbxContent>
                <w:p w14:paraId="73BDD774" w14:textId="77777777" w:rsidR="00B10BD4" w:rsidRDefault="005F45EB">
                  <w:pPr>
                    <w:pStyle w:val="BodyText"/>
                    <w:spacing w:line="223" w:lineRule="exact"/>
                  </w:pPr>
                  <w:r>
                    <w:t>+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+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END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ADVERTISEMENT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BIDS +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+</w:t>
                  </w:r>
                </w:p>
              </w:txbxContent>
            </v:textbox>
            <w10:wrap anchorx="page" anchory="page"/>
          </v:shape>
        </w:pict>
      </w:r>
      <w:r>
        <w:pict w14:anchorId="16C227AD">
          <v:shape id="_x0000_s1026" type="#_x0000_t202" style="position:absolute;margin-left:303.1pt;margin-top:722.9pt;width:5.9pt;height:10.95pt;z-index:-15765504;mso-position-horizontal-relative:page;mso-position-vertical-relative:page" filled="f" stroked="f">
            <v:textbox inset="0,0,0,0">
              <w:txbxContent>
                <w:p w14:paraId="68810A66" w14:textId="77777777" w:rsidR="00B10BD4" w:rsidRDefault="005F45EB">
                  <w:pPr>
                    <w:spacing w:before="14"/>
                    <w:ind w:left="20"/>
                    <w:rPr>
                      <w:rFonts w:ascii="Times New Roman"/>
                      <w:sz w:val="16"/>
                    </w:rPr>
                  </w:pPr>
                  <w:r>
                    <w:rPr>
                      <w:rFonts w:ascii="Times New Roman"/>
                      <w:w w:val="98"/>
                      <w:sz w:val="16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</w:p>
    <w:sectPr w:rsidR="00B10BD4">
      <w:type w:val="continuous"/>
      <w:pgSz w:w="12240" w:h="15840"/>
      <w:pgMar w:top="1420" w:right="58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0BD4"/>
    <w:rsid w:val="005F45EB"/>
    <w:rsid w:val="00997169"/>
    <w:rsid w:val="00B1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1E3416EF"/>
  <w15:docId w15:val="{DCA6DCEC-3C56-487C-BE8B-2F4532136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2930" w:right="2879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cksoncountyfl.go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jacksoncountyfl.g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kisons@jacksoncountyfl.gov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aylors@jacksoncountyfl.gov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adkisons@jacksoncountyfl.gov" TargetMode="External"/><Relationship Id="rId9" Type="http://schemas.openxmlformats.org/officeDocument/2006/relationships/hyperlink" Target="mailto:taylors@jacksoncountyfl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C-000 Cover-Table of Contents - 4177 D1&amp;5</dc:title>
  <dc:creator>alicia</dc:creator>
  <cp:lastModifiedBy>Nicole Bradley</cp:lastModifiedBy>
  <cp:revision>3</cp:revision>
  <dcterms:created xsi:type="dcterms:W3CDTF">2021-04-28T17:24:00Z</dcterms:created>
  <dcterms:modified xsi:type="dcterms:W3CDTF">2021-04-28T17:24:00Z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2021-04-28T00:00:00Z</vt:filetime>
  </property>
</Properties>
</file>