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A8AD5" w14:textId="77777777" w:rsidR="00411128" w:rsidRDefault="00411128" w:rsidP="00411128">
      <w:pPr>
        <w:jc w:val="center"/>
        <w:rPr>
          <w:rFonts w:ascii="Bookman Old Style" w:hAnsi="Bookman Old Style"/>
          <w:b/>
          <w:color w:val="000000"/>
          <w:sz w:val="28"/>
          <w:szCs w:val="28"/>
        </w:rPr>
      </w:pPr>
    </w:p>
    <w:p w14:paraId="7F7CD4A2" w14:textId="77777777" w:rsidR="00411128" w:rsidRDefault="00411128" w:rsidP="00411128">
      <w:pPr>
        <w:jc w:val="center"/>
        <w:rPr>
          <w:rFonts w:ascii="Bookman Old Style" w:hAnsi="Bookman Old Style"/>
          <w:b/>
          <w:color w:val="000000"/>
          <w:sz w:val="28"/>
          <w:szCs w:val="28"/>
        </w:rPr>
      </w:pPr>
    </w:p>
    <w:p w14:paraId="72F64116" w14:textId="77777777" w:rsidR="00411128" w:rsidRDefault="00411128" w:rsidP="00411128">
      <w:pPr>
        <w:jc w:val="center"/>
        <w:rPr>
          <w:rFonts w:ascii="Bookman Old Style" w:hAnsi="Bookman Old Style"/>
          <w:b/>
          <w:color w:val="000000"/>
          <w:sz w:val="28"/>
          <w:szCs w:val="28"/>
        </w:rPr>
      </w:pPr>
    </w:p>
    <w:p w14:paraId="6C2BDB1B" w14:textId="77777777" w:rsidR="00411128" w:rsidRPr="002E017F" w:rsidRDefault="007B6A45" w:rsidP="00411128">
      <w:pPr>
        <w:jc w:val="center"/>
        <w:rPr>
          <w:rFonts w:ascii="Bookman Old Style" w:hAnsi="Bookman Old Style"/>
          <w:b/>
          <w:color w:val="000000"/>
          <w:sz w:val="28"/>
          <w:szCs w:val="28"/>
        </w:rPr>
      </w:pPr>
      <w:r>
        <w:rPr>
          <w:rFonts w:ascii="Bookman Old Style" w:hAnsi="Bookman Old Style"/>
          <w:b/>
          <w:color w:val="000000"/>
          <w:sz w:val="28"/>
          <w:szCs w:val="28"/>
        </w:rPr>
        <w:t>TOWN OF SMITHFIELD</w:t>
      </w:r>
    </w:p>
    <w:p w14:paraId="69818D39" w14:textId="77777777" w:rsidR="00411128" w:rsidRPr="002E017F" w:rsidRDefault="00411128" w:rsidP="00411128">
      <w:pPr>
        <w:jc w:val="center"/>
        <w:rPr>
          <w:rFonts w:ascii="Bookman Old Style" w:hAnsi="Bookman Old Style"/>
          <w:b/>
          <w:color w:val="000000"/>
          <w:sz w:val="28"/>
          <w:szCs w:val="28"/>
        </w:rPr>
      </w:pPr>
      <w:r w:rsidRPr="002E017F">
        <w:rPr>
          <w:rFonts w:ascii="Bookman Old Style" w:hAnsi="Bookman Old Style"/>
          <w:b/>
          <w:color w:val="000000"/>
          <w:sz w:val="28"/>
          <w:szCs w:val="28"/>
        </w:rPr>
        <w:t>NORTH CAROLINA</w:t>
      </w:r>
    </w:p>
    <w:p w14:paraId="2A13ABA2" w14:textId="77777777" w:rsidR="00411128" w:rsidRDefault="00411128" w:rsidP="00411128">
      <w:pPr>
        <w:jc w:val="center"/>
        <w:rPr>
          <w:b/>
          <w:color w:val="000000"/>
          <w:sz w:val="28"/>
          <w:szCs w:val="28"/>
        </w:rPr>
      </w:pPr>
    </w:p>
    <w:p w14:paraId="4FAC3D38" w14:textId="77777777" w:rsidR="00411128" w:rsidRDefault="00411128" w:rsidP="00411128">
      <w:pPr>
        <w:jc w:val="center"/>
        <w:rPr>
          <w:b/>
          <w:color w:val="000000"/>
          <w:sz w:val="28"/>
          <w:szCs w:val="28"/>
        </w:rPr>
      </w:pPr>
    </w:p>
    <w:p w14:paraId="1DB55F3E" w14:textId="77777777" w:rsidR="00411128" w:rsidRPr="00241BB3" w:rsidRDefault="00411128" w:rsidP="00411128">
      <w:pPr>
        <w:jc w:val="center"/>
        <w:rPr>
          <w:b/>
          <w:color w:val="000000"/>
          <w:sz w:val="28"/>
          <w:szCs w:val="28"/>
        </w:rPr>
      </w:pPr>
    </w:p>
    <w:p w14:paraId="52139574" w14:textId="77777777" w:rsidR="00411128" w:rsidRPr="00463888" w:rsidRDefault="007B6A45" w:rsidP="00411128">
      <w:pPr>
        <w:widowControl w:val="0"/>
        <w:jc w:val="center"/>
        <w:rPr>
          <w:b/>
          <w:color w:val="000000"/>
          <w:sz w:val="28"/>
          <w:szCs w:val="28"/>
        </w:rPr>
      </w:pPr>
      <w:r w:rsidRPr="00DA624D">
        <w:rPr>
          <w:noProof/>
        </w:rPr>
        <w:drawing>
          <wp:inline distT="0" distB="0" distL="0" distR="0" wp14:anchorId="30BA9EB9" wp14:editId="0267DC6D">
            <wp:extent cx="24003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000125"/>
                    </a:xfrm>
                    <a:prstGeom prst="rect">
                      <a:avLst/>
                    </a:prstGeom>
                    <a:noFill/>
                    <a:ln>
                      <a:noFill/>
                    </a:ln>
                  </pic:spPr>
                </pic:pic>
              </a:graphicData>
            </a:graphic>
          </wp:inline>
        </w:drawing>
      </w:r>
    </w:p>
    <w:p w14:paraId="54596B5D" w14:textId="77777777" w:rsidR="00411128" w:rsidRPr="00241BB3" w:rsidRDefault="00411128" w:rsidP="00411128">
      <w:pPr>
        <w:rPr>
          <w:b/>
          <w:color w:val="000000"/>
          <w:sz w:val="28"/>
          <w:szCs w:val="28"/>
        </w:rPr>
      </w:pPr>
    </w:p>
    <w:p w14:paraId="0578C207" w14:textId="77777777" w:rsidR="00411128" w:rsidRDefault="00411128" w:rsidP="00411128">
      <w:pPr>
        <w:jc w:val="center"/>
        <w:rPr>
          <w:b/>
          <w:color w:val="000000"/>
          <w:sz w:val="28"/>
          <w:szCs w:val="28"/>
        </w:rPr>
      </w:pPr>
    </w:p>
    <w:p w14:paraId="04B847F6" w14:textId="77777777" w:rsidR="00411128" w:rsidRDefault="00411128" w:rsidP="00411128">
      <w:pPr>
        <w:jc w:val="center"/>
        <w:rPr>
          <w:b/>
          <w:color w:val="000000"/>
          <w:sz w:val="28"/>
          <w:szCs w:val="28"/>
        </w:rPr>
      </w:pPr>
    </w:p>
    <w:p w14:paraId="2CAD4B6F" w14:textId="7EABC9D7" w:rsidR="00BC7415" w:rsidRDefault="00BC7415" w:rsidP="00BC7415">
      <w:pPr>
        <w:jc w:val="center"/>
        <w:rPr>
          <w:rFonts w:ascii="Bookman Old Style" w:hAnsi="Bookman Old Style"/>
          <w:noProof/>
          <w:sz w:val="28"/>
          <w:szCs w:val="28"/>
        </w:rPr>
      </w:pPr>
    </w:p>
    <w:p w14:paraId="1F6B307F" w14:textId="6E30477C" w:rsidR="001D4ADE" w:rsidRDefault="001D4ADE" w:rsidP="00BC7415">
      <w:pPr>
        <w:jc w:val="center"/>
        <w:rPr>
          <w:rFonts w:ascii="Bookman Old Style" w:hAnsi="Bookman Old Style"/>
          <w:noProof/>
          <w:sz w:val="28"/>
          <w:szCs w:val="28"/>
        </w:rPr>
      </w:pPr>
    </w:p>
    <w:p w14:paraId="4D334799" w14:textId="77777777" w:rsidR="001D4ADE" w:rsidRPr="004D173B" w:rsidRDefault="001D4ADE" w:rsidP="00BC7415">
      <w:pPr>
        <w:jc w:val="center"/>
        <w:rPr>
          <w:rFonts w:ascii="Bookman Old Style" w:hAnsi="Bookman Old Style"/>
          <w:noProof/>
          <w:sz w:val="28"/>
          <w:szCs w:val="28"/>
        </w:rPr>
      </w:pPr>
    </w:p>
    <w:p w14:paraId="0F33BB77" w14:textId="77777777" w:rsidR="00BC7415" w:rsidRPr="004D173B" w:rsidRDefault="00BC7415" w:rsidP="00BC7415">
      <w:pPr>
        <w:jc w:val="center"/>
        <w:rPr>
          <w:rFonts w:ascii="Bookman Old Style" w:hAnsi="Bookman Old Style"/>
          <w:noProof/>
          <w:sz w:val="28"/>
          <w:szCs w:val="28"/>
        </w:rPr>
      </w:pPr>
    </w:p>
    <w:p w14:paraId="4EAB8B69" w14:textId="77777777" w:rsidR="00BC7415" w:rsidRPr="004D173B" w:rsidRDefault="00BC7415" w:rsidP="00BC7415">
      <w:pPr>
        <w:jc w:val="center"/>
        <w:rPr>
          <w:rFonts w:ascii="Bookman Old Style" w:hAnsi="Bookman Old Style"/>
          <w:noProof/>
          <w:sz w:val="28"/>
          <w:szCs w:val="28"/>
        </w:rPr>
      </w:pPr>
    </w:p>
    <w:p w14:paraId="26102A6A" w14:textId="77777777" w:rsidR="00BC7415" w:rsidRPr="00411128" w:rsidRDefault="00BC7415" w:rsidP="00BC7415">
      <w:pPr>
        <w:jc w:val="center"/>
        <w:rPr>
          <w:rFonts w:ascii="Bookman Old Style" w:hAnsi="Bookman Old Style"/>
          <w:b/>
          <w:noProof/>
          <w:sz w:val="32"/>
          <w:szCs w:val="32"/>
        </w:rPr>
      </w:pPr>
      <w:r w:rsidRPr="00411128">
        <w:rPr>
          <w:rFonts w:ascii="Bookman Old Style" w:hAnsi="Bookman Old Style"/>
          <w:b/>
          <w:noProof/>
          <w:sz w:val="32"/>
          <w:szCs w:val="32"/>
        </w:rPr>
        <w:t>REQUEST FOR PROPOSALS</w:t>
      </w:r>
    </w:p>
    <w:p w14:paraId="5537F43B" w14:textId="77777777" w:rsidR="00BC7415" w:rsidRPr="00705C0B" w:rsidRDefault="00BC7415" w:rsidP="00BC7415">
      <w:pPr>
        <w:jc w:val="center"/>
        <w:rPr>
          <w:rFonts w:ascii="Cambria" w:hAnsi="Cambria"/>
          <w:b/>
          <w:noProof/>
          <w:sz w:val="28"/>
          <w:szCs w:val="28"/>
        </w:rPr>
      </w:pPr>
    </w:p>
    <w:p w14:paraId="5EA15F76" w14:textId="25DCB1B0" w:rsidR="003C1EAA" w:rsidRPr="00411128" w:rsidRDefault="00F84BAB" w:rsidP="00BC7415">
      <w:pPr>
        <w:jc w:val="center"/>
        <w:rPr>
          <w:rFonts w:ascii="Bookman Old Style" w:hAnsi="Bookman Old Style"/>
          <w:b/>
          <w:sz w:val="32"/>
          <w:szCs w:val="32"/>
        </w:rPr>
      </w:pPr>
      <w:r>
        <w:rPr>
          <w:rFonts w:ascii="Bookman Old Style" w:hAnsi="Bookman Old Style"/>
          <w:b/>
          <w:sz w:val="32"/>
          <w:szCs w:val="32"/>
        </w:rPr>
        <w:t>LOAD MANAGEMENT SWITCH INSTALLATION</w:t>
      </w:r>
    </w:p>
    <w:p w14:paraId="6FD81E83" w14:textId="77777777" w:rsidR="007B6A45" w:rsidRDefault="003C1EAA" w:rsidP="00BC7415">
      <w:pPr>
        <w:jc w:val="center"/>
        <w:rPr>
          <w:rFonts w:ascii="Bookman Old Style" w:hAnsi="Bookman Old Style"/>
          <w:b/>
          <w:sz w:val="32"/>
          <w:szCs w:val="32"/>
        </w:rPr>
      </w:pPr>
      <w:r w:rsidRPr="00411128">
        <w:rPr>
          <w:rFonts w:ascii="Bookman Old Style" w:hAnsi="Bookman Old Style"/>
          <w:b/>
          <w:sz w:val="32"/>
          <w:szCs w:val="32"/>
        </w:rPr>
        <w:t xml:space="preserve">FOR </w:t>
      </w:r>
      <w:r w:rsidR="007B6A45">
        <w:rPr>
          <w:rFonts w:ascii="Bookman Old Style" w:hAnsi="Bookman Old Style"/>
          <w:b/>
          <w:sz w:val="32"/>
          <w:szCs w:val="32"/>
        </w:rPr>
        <w:t>TOWN OF SMITHFIELD</w:t>
      </w:r>
    </w:p>
    <w:p w14:paraId="2C8F60E7" w14:textId="77777777" w:rsidR="00BC7415" w:rsidRPr="00BC7415" w:rsidRDefault="00BC7415" w:rsidP="00BC7415">
      <w:pPr>
        <w:jc w:val="center"/>
        <w:rPr>
          <w:rFonts w:ascii="Bookman Old Style" w:hAnsi="Bookman Old Style"/>
          <w:b/>
          <w:noProof/>
          <w:sz w:val="28"/>
          <w:szCs w:val="28"/>
        </w:rPr>
      </w:pPr>
    </w:p>
    <w:p w14:paraId="138543FB" w14:textId="77777777" w:rsidR="00BC7415" w:rsidRPr="00BC7415" w:rsidRDefault="00BC7415" w:rsidP="00BC7415">
      <w:pPr>
        <w:jc w:val="center"/>
        <w:rPr>
          <w:rFonts w:ascii="Bookman Old Style" w:hAnsi="Bookman Old Style"/>
          <w:b/>
          <w:noProof/>
          <w:sz w:val="28"/>
          <w:szCs w:val="28"/>
        </w:rPr>
      </w:pPr>
    </w:p>
    <w:p w14:paraId="7A8DA14A" w14:textId="46D1A8AC" w:rsidR="00411128" w:rsidRPr="00085286" w:rsidRDefault="00411128" w:rsidP="00411128">
      <w:pPr>
        <w:jc w:val="center"/>
        <w:rPr>
          <w:rFonts w:ascii="Bookman Old Style" w:hAnsi="Bookman Old Style"/>
          <w:b/>
          <w:noProof/>
          <w:sz w:val="28"/>
          <w:szCs w:val="28"/>
        </w:rPr>
      </w:pPr>
      <w:r w:rsidRPr="00085286">
        <w:rPr>
          <w:rFonts w:ascii="Bookman Old Style" w:hAnsi="Bookman Old Style"/>
          <w:b/>
          <w:noProof/>
          <w:sz w:val="28"/>
          <w:szCs w:val="28"/>
        </w:rPr>
        <w:t xml:space="preserve">RFP NO. </w:t>
      </w:r>
      <w:r w:rsidR="00F84BAB">
        <w:rPr>
          <w:rFonts w:ascii="Bookman Old Style" w:hAnsi="Bookman Old Style"/>
          <w:b/>
          <w:noProof/>
          <w:sz w:val="28"/>
          <w:szCs w:val="28"/>
        </w:rPr>
        <w:t>21</w:t>
      </w:r>
      <w:r w:rsidRPr="00085286">
        <w:rPr>
          <w:rFonts w:ascii="Bookman Old Style" w:hAnsi="Bookman Old Style"/>
          <w:b/>
          <w:noProof/>
          <w:sz w:val="28"/>
          <w:szCs w:val="28"/>
        </w:rPr>
        <w:t>-</w:t>
      </w:r>
      <w:r w:rsidR="007B6A45">
        <w:rPr>
          <w:rFonts w:ascii="Bookman Old Style" w:hAnsi="Bookman Old Style"/>
          <w:b/>
          <w:noProof/>
          <w:sz w:val="28"/>
          <w:szCs w:val="28"/>
        </w:rPr>
        <w:t>00</w:t>
      </w:r>
      <w:r w:rsidR="00F84BAB">
        <w:rPr>
          <w:rFonts w:ascii="Bookman Old Style" w:hAnsi="Bookman Old Style"/>
          <w:b/>
          <w:noProof/>
          <w:sz w:val="28"/>
          <w:szCs w:val="28"/>
        </w:rPr>
        <w:t>4</w:t>
      </w:r>
    </w:p>
    <w:p w14:paraId="26717B10" w14:textId="77777777" w:rsidR="00BC7415" w:rsidRPr="00BC21C9" w:rsidRDefault="00BC7415" w:rsidP="00BC7415">
      <w:pPr>
        <w:jc w:val="center"/>
        <w:rPr>
          <w:rFonts w:ascii="Bookman Old Style" w:hAnsi="Bookman Old Style"/>
          <w:b/>
          <w:noProof/>
          <w:sz w:val="28"/>
          <w:szCs w:val="28"/>
        </w:rPr>
      </w:pPr>
    </w:p>
    <w:p w14:paraId="6A8ACCEE" w14:textId="77777777" w:rsidR="00BC7415" w:rsidRPr="00BC21C9" w:rsidRDefault="00BC7415" w:rsidP="00BC7415">
      <w:pPr>
        <w:jc w:val="center"/>
        <w:rPr>
          <w:rFonts w:ascii="Bookman Old Style" w:hAnsi="Bookman Old Style"/>
          <w:b/>
          <w:noProof/>
          <w:sz w:val="28"/>
          <w:szCs w:val="28"/>
        </w:rPr>
      </w:pPr>
    </w:p>
    <w:p w14:paraId="69E4C889" w14:textId="77777777" w:rsidR="00BC7415" w:rsidRPr="00BC21C9" w:rsidRDefault="00BC7415" w:rsidP="00BC7415">
      <w:pPr>
        <w:jc w:val="center"/>
        <w:rPr>
          <w:rFonts w:ascii="Bookman Old Style" w:hAnsi="Bookman Old Style"/>
          <w:b/>
          <w:noProof/>
          <w:sz w:val="28"/>
          <w:szCs w:val="28"/>
        </w:rPr>
      </w:pPr>
    </w:p>
    <w:p w14:paraId="08EE1633" w14:textId="77777777" w:rsidR="00411128" w:rsidRDefault="00411128" w:rsidP="00BC7415">
      <w:pPr>
        <w:jc w:val="center"/>
        <w:rPr>
          <w:rFonts w:ascii="Cambria" w:hAnsi="Cambria"/>
          <w:b/>
          <w:noProof/>
          <w:sz w:val="28"/>
          <w:szCs w:val="28"/>
        </w:rPr>
      </w:pPr>
    </w:p>
    <w:p w14:paraId="30D6619E" w14:textId="77777777" w:rsidR="00411128" w:rsidRPr="00705C0B" w:rsidRDefault="00411128" w:rsidP="00BC7415">
      <w:pPr>
        <w:jc w:val="center"/>
        <w:rPr>
          <w:rFonts w:ascii="Cambria" w:hAnsi="Cambria"/>
          <w:b/>
          <w:noProof/>
          <w:sz w:val="28"/>
          <w:szCs w:val="28"/>
        </w:rPr>
      </w:pPr>
    </w:p>
    <w:p w14:paraId="2B6BC1FE" w14:textId="77777777" w:rsidR="00411128" w:rsidRPr="007B6A45" w:rsidRDefault="00411128" w:rsidP="00411128">
      <w:pPr>
        <w:jc w:val="center"/>
        <w:rPr>
          <w:rFonts w:ascii="Bookman Old Style" w:hAnsi="Bookman Old Style"/>
          <w:b/>
          <w:sz w:val="28"/>
          <w:szCs w:val="28"/>
        </w:rPr>
      </w:pPr>
      <w:r w:rsidRPr="007B6A45">
        <w:rPr>
          <w:rFonts w:ascii="Bookman Old Style" w:hAnsi="Bookman Old Style"/>
          <w:b/>
          <w:sz w:val="28"/>
          <w:szCs w:val="28"/>
        </w:rPr>
        <w:t>Proposals Due Date:</w:t>
      </w:r>
    </w:p>
    <w:p w14:paraId="5FFDEDB6" w14:textId="77777777" w:rsidR="00411128" w:rsidRPr="007B6A45" w:rsidRDefault="00411128" w:rsidP="00411128">
      <w:pPr>
        <w:jc w:val="center"/>
        <w:rPr>
          <w:rFonts w:ascii="Bookman Old Style" w:hAnsi="Bookman Old Style"/>
          <w:b/>
          <w:sz w:val="28"/>
          <w:szCs w:val="28"/>
        </w:rPr>
      </w:pPr>
    </w:p>
    <w:p w14:paraId="2B95410D" w14:textId="4044CFB7" w:rsidR="00411128" w:rsidRPr="007B6A45" w:rsidRDefault="001D4ADE" w:rsidP="00411128">
      <w:pPr>
        <w:jc w:val="center"/>
        <w:rPr>
          <w:rFonts w:ascii="Bookman Old Style" w:hAnsi="Bookman Old Style"/>
          <w:b/>
          <w:sz w:val="28"/>
          <w:szCs w:val="28"/>
        </w:rPr>
      </w:pPr>
      <w:r>
        <w:rPr>
          <w:rFonts w:ascii="Bookman Old Style" w:hAnsi="Bookman Old Style"/>
          <w:b/>
          <w:sz w:val="28"/>
          <w:szCs w:val="28"/>
        </w:rPr>
        <w:t>Ju</w:t>
      </w:r>
      <w:r w:rsidR="00B20196">
        <w:rPr>
          <w:rFonts w:ascii="Bookman Old Style" w:hAnsi="Bookman Old Style"/>
          <w:b/>
          <w:sz w:val="28"/>
          <w:szCs w:val="28"/>
        </w:rPr>
        <w:t>ly</w:t>
      </w:r>
      <w:r w:rsidR="007B6A45" w:rsidRPr="007B6A45">
        <w:rPr>
          <w:rFonts w:ascii="Bookman Old Style" w:hAnsi="Bookman Old Style"/>
          <w:b/>
          <w:sz w:val="28"/>
          <w:szCs w:val="28"/>
        </w:rPr>
        <w:t xml:space="preserve"> </w:t>
      </w:r>
      <w:r w:rsidR="00B20196">
        <w:rPr>
          <w:rFonts w:ascii="Bookman Old Style" w:hAnsi="Bookman Old Style"/>
          <w:b/>
          <w:sz w:val="28"/>
          <w:szCs w:val="28"/>
        </w:rPr>
        <w:t>2</w:t>
      </w:r>
      <w:r w:rsidR="00E413A0">
        <w:rPr>
          <w:rFonts w:ascii="Bookman Old Style" w:hAnsi="Bookman Old Style"/>
          <w:b/>
          <w:sz w:val="28"/>
          <w:szCs w:val="28"/>
        </w:rPr>
        <w:t>2</w:t>
      </w:r>
      <w:r w:rsidR="007B6A45" w:rsidRPr="007B6A45">
        <w:rPr>
          <w:rFonts w:ascii="Bookman Old Style" w:hAnsi="Bookman Old Style"/>
          <w:b/>
          <w:sz w:val="28"/>
          <w:szCs w:val="28"/>
        </w:rPr>
        <w:t>, 20</w:t>
      </w:r>
      <w:r>
        <w:rPr>
          <w:rFonts w:ascii="Bookman Old Style" w:hAnsi="Bookman Old Style"/>
          <w:b/>
          <w:sz w:val="28"/>
          <w:szCs w:val="28"/>
        </w:rPr>
        <w:t>2</w:t>
      </w:r>
      <w:r w:rsidR="00F84BAB">
        <w:rPr>
          <w:rFonts w:ascii="Bookman Old Style" w:hAnsi="Bookman Old Style"/>
          <w:b/>
          <w:sz w:val="28"/>
          <w:szCs w:val="28"/>
        </w:rPr>
        <w:t>1</w:t>
      </w:r>
    </w:p>
    <w:p w14:paraId="17ED52B6" w14:textId="1E6D9263" w:rsidR="00411128" w:rsidRPr="007B6A45" w:rsidRDefault="001D4ADE" w:rsidP="00411128">
      <w:pPr>
        <w:jc w:val="center"/>
        <w:rPr>
          <w:rFonts w:ascii="Bookman Old Style" w:hAnsi="Bookman Old Style"/>
          <w:b/>
          <w:sz w:val="28"/>
          <w:szCs w:val="28"/>
        </w:rPr>
      </w:pPr>
      <w:r>
        <w:rPr>
          <w:rFonts w:ascii="Bookman Old Style" w:hAnsi="Bookman Old Style"/>
          <w:b/>
          <w:sz w:val="28"/>
          <w:szCs w:val="28"/>
        </w:rPr>
        <w:t>11</w:t>
      </w:r>
      <w:r w:rsidR="00411128" w:rsidRPr="007B6A45">
        <w:rPr>
          <w:rFonts w:ascii="Bookman Old Style" w:hAnsi="Bookman Old Style"/>
          <w:b/>
          <w:sz w:val="28"/>
          <w:szCs w:val="28"/>
        </w:rPr>
        <w:t xml:space="preserve">:00 </w:t>
      </w:r>
      <w:r>
        <w:rPr>
          <w:rFonts w:ascii="Bookman Old Style" w:hAnsi="Bookman Old Style"/>
          <w:b/>
          <w:sz w:val="28"/>
          <w:szCs w:val="28"/>
        </w:rPr>
        <w:t>A</w:t>
      </w:r>
      <w:r w:rsidR="00411128" w:rsidRPr="007B6A45">
        <w:rPr>
          <w:rFonts w:ascii="Bookman Old Style" w:hAnsi="Bookman Old Style"/>
          <w:b/>
          <w:sz w:val="28"/>
          <w:szCs w:val="28"/>
        </w:rPr>
        <w:t xml:space="preserve">.M. </w:t>
      </w:r>
    </w:p>
    <w:p w14:paraId="068AD26F" w14:textId="77777777" w:rsidR="00B82A7B" w:rsidRPr="00C2121A" w:rsidRDefault="002249D8" w:rsidP="00C2121A">
      <w:pPr>
        <w:jc w:val="center"/>
        <w:rPr>
          <w:color w:val="FF0000"/>
        </w:rPr>
      </w:pPr>
      <w:r w:rsidRPr="00705C0B">
        <w:rPr>
          <w:rFonts w:ascii="Cambria" w:hAnsi="Cambria"/>
        </w:rPr>
        <w:br w:type="page"/>
      </w:r>
    </w:p>
    <w:p w14:paraId="16B79649" w14:textId="77777777" w:rsidR="00184C9A" w:rsidRPr="00F22B6E" w:rsidRDefault="00184C9A" w:rsidP="00184C9A">
      <w:pPr>
        <w:rPr>
          <w:rFonts w:ascii="Cambria" w:hAnsi="Cambria"/>
          <w:b/>
          <w:u w:val="single"/>
        </w:rPr>
      </w:pPr>
      <w:bookmarkStart w:id="0" w:name="_Toc250639398"/>
      <w:bookmarkStart w:id="1" w:name="_Toc251071886"/>
      <w:bookmarkStart w:id="2" w:name="_Toc251073027"/>
    </w:p>
    <w:p w14:paraId="1C0D3D92" w14:textId="77777777" w:rsidR="0071693D" w:rsidRDefault="0071693D" w:rsidP="00184C9A">
      <w:pPr>
        <w:jc w:val="center"/>
        <w:rPr>
          <w:rFonts w:ascii="Cambria" w:hAnsi="Cambria"/>
          <w:b/>
          <w:color w:val="FF0000"/>
          <w:sz w:val="24"/>
          <w:szCs w:val="24"/>
        </w:rPr>
      </w:pPr>
    </w:p>
    <w:p w14:paraId="42FFD5B7" w14:textId="77777777" w:rsidR="0071693D" w:rsidRDefault="0071693D" w:rsidP="00184C9A">
      <w:pPr>
        <w:jc w:val="center"/>
        <w:rPr>
          <w:rFonts w:ascii="Cambria" w:hAnsi="Cambria"/>
          <w:b/>
          <w:color w:val="FF0000"/>
          <w:sz w:val="24"/>
          <w:szCs w:val="24"/>
        </w:rPr>
      </w:pPr>
      <w:r w:rsidRPr="00DA624D">
        <w:rPr>
          <w:noProof/>
        </w:rPr>
        <w:drawing>
          <wp:inline distT="0" distB="0" distL="0" distR="0" wp14:anchorId="6580046F" wp14:editId="7B36F110">
            <wp:extent cx="1847850" cy="7699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769938"/>
                    </a:xfrm>
                    <a:prstGeom prst="rect">
                      <a:avLst/>
                    </a:prstGeom>
                    <a:noFill/>
                    <a:ln>
                      <a:noFill/>
                    </a:ln>
                  </pic:spPr>
                </pic:pic>
              </a:graphicData>
            </a:graphic>
          </wp:inline>
        </w:drawing>
      </w:r>
    </w:p>
    <w:p w14:paraId="6BB6B8DA" w14:textId="77777777" w:rsidR="0071693D" w:rsidRDefault="0071693D" w:rsidP="00184C9A">
      <w:pPr>
        <w:jc w:val="center"/>
        <w:rPr>
          <w:rFonts w:ascii="Cambria" w:hAnsi="Cambria"/>
          <w:b/>
          <w:color w:val="FF0000"/>
          <w:sz w:val="24"/>
          <w:szCs w:val="24"/>
        </w:rPr>
      </w:pPr>
    </w:p>
    <w:p w14:paraId="5BDE6833" w14:textId="01FA2A34" w:rsidR="00417771" w:rsidRPr="003C1EAA" w:rsidRDefault="00F84BAB" w:rsidP="00417771">
      <w:pPr>
        <w:jc w:val="center"/>
        <w:rPr>
          <w:rFonts w:ascii="Cambria" w:hAnsi="Cambria"/>
          <w:b/>
          <w:sz w:val="24"/>
        </w:rPr>
      </w:pPr>
      <w:r>
        <w:rPr>
          <w:rFonts w:ascii="Cambria" w:hAnsi="Cambria"/>
          <w:b/>
          <w:sz w:val="24"/>
        </w:rPr>
        <w:t xml:space="preserve">LOAD MANAGEMENT </w:t>
      </w:r>
      <w:r w:rsidR="00036F0C">
        <w:rPr>
          <w:rFonts w:ascii="Cambria" w:hAnsi="Cambria"/>
          <w:b/>
          <w:sz w:val="24"/>
        </w:rPr>
        <w:t>SWITCH</w:t>
      </w:r>
      <w:r>
        <w:rPr>
          <w:rFonts w:ascii="Cambria" w:hAnsi="Cambria"/>
          <w:b/>
          <w:sz w:val="24"/>
        </w:rPr>
        <w:t xml:space="preserve"> INSTALLATION</w:t>
      </w:r>
    </w:p>
    <w:p w14:paraId="7E5040AB" w14:textId="77777777" w:rsidR="00C2121A" w:rsidRDefault="00417771" w:rsidP="00417771">
      <w:pPr>
        <w:jc w:val="center"/>
        <w:rPr>
          <w:rFonts w:ascii="Cambria" w:hAnsi="Cambria"/>
          <w:b/>
          <w:sz w:val="24"/>
        </w:rPr>
      </w:pPr>
      <w:r w:rsidRPr="003C1EAA">
        <w:rPr>
          <w:rFonts w:ascii="Cambria" w:hAnsi="Cambria"/>
          <w:b/>
          <w:sz w:val="24"/>
        </w:rPr>
        <w:t xml:space="preserve">FOR </w:t>
      </w:r>
      <w:r>
        <w:rPr>
          <w:rFonts w:ascii="Cambria" w:hAnsi="Cambria"/>
          <w:b/>
          <w:sz w:val="24"/>
        </w:rPr>
        <w:t xml:space="preserve">TOWN OF SMITHFIELD </w:t>
      </w:r>
    </w:p>
    <w:p w14:paraId="6009C323" w14:textId="77777777" w:rsidR="00417B5A" w:rsidRPr="00F22B6E" w:rsidRDefault="00417B5A" w:rsidP="00184C9A">
      <w:pPr>
        <w:pStyle w:val="Heading1"/>
        <w:rPr>
          <w:rFonts w:ascii="Cambria" w:hAnsi="Cambria"/>
          <w:sz w:val="24"/>
          <w:szCs w:val="24"/>
          <w:u w:val="none"/>
        </w:rPr>
      </w:pPr>
    </w:p>
    <w:p w14:paraId="718FFBC4" w14:textId="77777777" w:rsidR="00184C9A" w:rsidRPr="00F22B6E" w:rsidRDefault="00184C9A" w:rsidP="00184C9A">
      <w:pPr>
        <w:pStyle w:val="Heading1"/>
        <w:rPr>
          <w:rFonts w:ascii="Cambria" w:hAnsi="Cambria"/>
          <w:sz w:val="24"/>
          <w:szCs w:val="24"/>
          <w:u w:val="none"/>
        </w:rPr>
      </w:pPr>
      <w:r w:rsidRPr="00F22B6E">
        <w:rPr>
          <w:rFonts w:ascii="Cambria" w:hAnsi="Cambria"/>
          <w:sz w:val="24"/>
          <w:szCs w:val="24"/>
          <w:u w:val="none"/>
        </w:rPr>
        <w:t xml:space="preserve">SCOPE OF </w:t>
      </w:r>
      <w:bookmarkEnd w:id="0"/>
      <w:bookmarkEnd w:id="1"/>
      <w:bookmarkEnd w:id="2"/>
      <w:r w:rsidRPr="00F22B6E">
        <w:rPr>
          <w:rFonts w:ascii="Cambria" w:hAnsi="Cambria"/>
          <w:sz w:val="24"/>
          <w:szCs w:val="24"/>
          <w:u w:val="none"/>
        </w:rPr>
        <w:t>SERVICES</w:t>
      </w:r>
    </w:p>
    <w:p w14:paraId="3BBA772E" w14:textId="77777777" w:rsidR="00184C9A" w:rsidRPr="00F22B6E" w:rsidRDefault="00184C9A" w:rsidP="00184C9A">
      <w:pPr>
        <w:pStyle w:val="BodyText"/>
        <w:jc w:val="center"/>
        <w:rPr>
          <w:rFonts w:ascii="Cambria" w:hAnsi="Cambria"/>
          <w:b/>
          <w:sz w:val="24"/>
          <w:szCs w:val="24"/>
          <w:u w:val="single"/>
        </w:rPr>
      </w:pPr>
    </w:p>
    <w:p w14:paraId="7B7AE59E" w14:textId="77777777" w:rsidR="00184C9A" w:rsidRPr="00F22B6E" w:rsidRDefault="00184C9A" w:rsidP="00184C9A">
      <w:pPr>
        <w:pStyle w:val="BodyText"/>
        <w:rPr>
          <w:rFonts w:ascii="Cambria" w:hAnsi="Cambria"/>
          <w:sz w:val="24"/>
          <w:szCs w:val="24"/>
        </w:rPr>
      </w:pPr>
      <w:r w:rsidRPr="00F22B6E">
        <w:rPr>
          <w:rFonts w:ascii="Cambria" w:hAnsi="Cambria"/>
          <w:sz w:val="24"/>
          <w:szCs w:val="24"/>
        </w:rPr>
        <w:t xml:space="preserve">This Scope of Services will become an integral part of the contract between the </w:t>
      </w:r>
      <w:r w:rsidR="00417771">
        <w:rPr>
          <w:rFonts w:ascii="Cambria" w:hAnsi="Cambria"/>
          <w:sz w:val="24"/>
          <w:szCs w:val="24"/>
        </w:rPr>
        <w:t>Town of Smithfield</w:t>
      </w:r>
      <w:r w:rsidRPr="00F22B6E">
        <w:rPr>
          <w:rFonts w:ascii="Cambria" w:hAnsi="Cambria"/>
          <w:sz w:val="24"/>
          <w:szCs w:val="24"/>
        </w:rPr>
        <w:t xml:space="preserve"> and the Contractor.  The Contractor hereby agrees to provide services and/or materials to the </w:t>
      </w:r>
      <w:r w:rsidR="00417771">
        <w:rPr>
          <w:rFonts w:ascii="Cambria" w:hAnsi="Cambria"/>
          <w:sz w:val="24"/>
          <w:szCs w:val="24"/>
        </w:rPr>
        <w:t>Town</w:t>
      </w:r>
      <w:r w:rsidRPr="00F22B6E">
        <w:rPr>
          <w:rFonts w:ascii="Cambria" w:hAnsi="Cambria"/>
          <w:sz w:val="24"/>
          <w:szCs w:val="24"/>
        </w:rPr>
        <w:t xml:space="preserve"> pursuant to the provisions set forth below.</w:t>
      </w:r>
    </w:p>
    <w:p w14:paraId="34C7CA4C" w14:textId="77777777" w:rsidR="00184C9A" w:rsidRPr="00F22B6E" w:rsidRDefault="00184C9A" w:rsidP="00184C9A">
      <w:pPr>
        <w:rPr>
          <w:rFonts w:ascii="Cambria" w:hAnsi="Cambria"/>
          <w:sz w:val="24"/>
          <w:szCs w:val="24"/>
        </w:rPr>
      </w:pPr>
    </w:p>
    <w:p w14:paraId="6FA88EA9" w14:textId="2A3FB798" w:rsidR="00184C9A" w:rsidRPr="00F22B6E" w:rsidRDefault="00184C9A" w:rsidP="00184C9A">
      <w:pPr>
        <w:pStyle w:val="ListParagraph"/>
        <w:numPr>
          <w:ilvl w:val="0"/>
          <w:numId w:val="42"/>
        </w:numPr>
        <w:ind w:left="720" w:hanging="720"/>
        <w:rPr>
          <w:rFonts w:ascii="Cambria" w:hAnsi="Cambria"/>
          <w:color w:val="FF0000"/>
          <w:sz w:val="22"/>
          <w:szCs w:val="22"/>
        </w:rPr>
      </w:pPr>
      <w:r w:rsidRPr="00F22B6E">
        <w:rPr>
          <w:rFonts w:ascii="Cambria" w:hAnsi="Cambria"/>
          <w:b/>
          <w:sz w:val="22"/>
          <w:szCs w:val="22"/>
          <w:u w:val="single"/>
        </w:rPr>
        <w:t>PURPOSE:</w:t>
      </w:r>
      <w:r w:rsidRPr="00F22B6E">
        <w:rPr>
          <w:rFonts w:ascii="Cambria" w:hAnsi="Cambria"/>
          <w:sz w:val="22"/>
          <w:szCs w:val="22"/>
        </w:rPr>
        <w:t xml:space="preserve">  The purpose and intent of the Request for Proposals (RFP) is to solicit proposals from qualified firms to provide </w:t>
      </w:r>
      <w:r w:rsidR="00152862">
        <w:rPr>
          <w:rFonts w:ascii="Cambria" w:hAnsi="Cambria"/>
          <w:sz w:val="22"/>
          <w:szCs w:val="22"/>
        </w:rPr>
        <w:t>Load management Switch Installation</w:t>
      </w:r>
      <w:r w:rsidRPr="00F22B6E">
        <w:rPr>
          <w:rFonts w:ascii="Cambria" w:hAnsi="Cambria"/>
          <w:sz w:val="22"/>
          <w:szCs w:val="22"/>
        </w:rPr>
        <w:t xml:space="preserve"> services</w:t>
      </w:r>
      <w:r w:rsidR="001D4ADE">
        <w:rPr>
          <w:rFonts w:ascii="Cambria" w:hAnsi="Cambria"/>
          <w:sz w:val="22"/>
          <w:szCs w:val="22"/>
        </w:rPr>
        <w:t>.</w:t>
      </w:r>
      <w:r w:rsidR="0047418B" w:rsidRPr="00F22B6E">
        <w:rPr>
          <w:rFonts w:ascii="Cambria" w:hAnsi="Cambria"/>
          <w:sz w:val="22"/>
          <w:szCs w:val="22"/>
        </w:rPr>
        <w:t xml:space="preserve">  </w:t>
      </w:r>
      <w:r w:rsidRPr="00F22B6E">
        <w:rPr>
          <w:rFonts w:ascii="Cambria" w:hAnsi="Cambria"/>
          <w:sz w:val="22"/>
          <w:szCs w:val="22"/>
        </w:rPr>
        <w:t>The selected contractor is to</w:t>
      </w:r>
      <w:r w:rsidR="00564D06">
        <w:rPr>
          <w:rFonts w:ascii="Cambria" w:hAnsi="Cambria"/>
          <w:sz w:val="22"/>
          <w:szCs w:val="22"/>
        </w:rPr>
        <w:t xml:space="preserve"> perform the work on a daily basis around the </w:t>
      </w:r>
      <w:r w:rsidR="00152862">
        <w:rPr>
          <w:rFonts w:ascii="Cambria" w:hAnsi="Cambria"/>
          <w:sz w:val="22"/>
          <w:szCs w:val="22"/>
        </w:rPr>
        <w:t xml:space="preserve">electrical </w:t>
      </w:r>
      <w:r w:rsidR="00564D06">
        <w:rPr>
          <w:rFonts w:ascii="Cambria" w:hAnsi="Cambria"/>
          <w:sz w:val="22"/>
          <w:szCs w:val="22"/>
        </w:rPr>
        <w:t xml:space="preserve">utility service area for the Town of Smithfield. This work will include the transportation around Town and the </w:t>
      </w:r>
      <w:r w:rsidR="00152862">
        <w:rPr>
          <w:rFonts w:ascii="Cambria" w:hAnsi="Cambria"/>
          <w:sz w:val="22"/>
          <w:szCs w:val="22"/>
        </w:rPr>
        <w:t>installation of Load Management Switches in customer homes/businesses, to replace the existing switch with the “new” switch</w:t>
      </w:r>
      <w:r w:rsidR="00051BB1">
        <w:rPr>
          <w:rFonts w:ascii="Cambria" w:hAnsi="Cambria"/>
          <w:sz w:val="22"/>
          <w:szCs w:val="22"/>
        </w:rPr>
        <w:t xml:space="preserve">. </w:t>
      </w:r>
    </w:p>
    <w:p w14:paraId="3075ED6B" w14:textId="77777777" w:rsidR="00184C9A" w:rsidRPr="00F22B6E" w:rsidRDefault="00184C9A" w:rsidP="00184C9A">
      <w:pPr>
        <w:pStyle w:val="ListParagraph"/>
        <w:rPr>
          <w:rFonts w:ascii="Cambria" w:hAnsi="Cambria"/>
          <w:color w:val="FF0000"/>
          <w:sz w:val="22"/>
          <w:szCs w:val="22"/>
        </w:rPr>
      </w:pPr>
    </w:p>
    <w:p w14:paraId="3721FDCF" w14:textId="0533135A" w:rsidR="00184C9A" w:rsidRPr="00F22B6E" w:rsidRDefault="00184C9A" w:rsidP="00184C9A">
      <w:pPr>
        <w:ind w:left="720" w:hanging="720"/>
        <w:rPr>
          <w:rFonts w:ascii="Cambria" w:hAnsi="Cambria"/>
          <w:color w:val="FF0000"/>
          <w:sz w:val="22"/>
          <w:szCs w:val="22"/>
        </w:rPr>
      </w:pPr>
      <w:r w:rsidRPr="00F22B6E">
        <w:rPr>
          <w:rFonts w:ascii="Cambria" w:hAnsi="Cambria"/>
          <w:sz w:val="22"/>
          <w:szCs w:val="22"/>
        </w:rPr>
        <w:t>2.0</w:t>
      </w:r>
      <w:r w:rsidRPr="00F22B6E">
        <w:rPr>
          <w:rFonts w:ascii="Cambria" w:hAnsi="Cambria"/>
          <w:sz w:val="22"/>
          <w:szCs w:val="22"/>
        </w:rPr>
        <w:tab/>
      </w:r>
      <w:r w:rsidRPr="00F22B6E">
        <w:rPr>
          <w:rFonts w:ascii="Cambria" w:hAnsi="Cambria"/>
          <w:b/>
          <w:sz w:val="22"/>
          <w:szCs w:val="22"/>
          <w:u w:val="single"/>
        </w:rPr>
        <w:t>BACKGROUND:</w:t>
      </w:r>
      <w:r w:rsidR="00085286">
        <w:rPr>
          <w:rFonts w:ascii="Cambria" w:hAnsi="Cambria"/>
          <w:sz w:val="22"/>
          <w:szCs w:val="22"/>
        </w:rPr>
        <w:t xml:space="preserve"> </w:t>
      </w:r>
      <w:r w:rsidRPr="00F22B6E">
        <w:rPr>
          <w:rFonts w:ascii="Cambria" w:hAnsi="Cambria"/>
          <w:sz w:val="22"/>
          <w:szCs w:val="22"/>
        </w:rPr>
        <w:t xml:space="preserve">The </w:t>
      </w:r>
      <w:r w:rsidR="00417771">
        <w:rPr>
          <w:rFonts w:ascii="Cambria" w:hAnsi="Cambria"/>
          <w:sz w:val="22"/>
          <w:szCs w:val="22"/>
        </w:rPr>
        <w:t>Town</w:t>
      </w:r>
      <w:r w:rsidRPr="00F22B6E">
        <w:rPr>
          <w:rFonts w:ascii="Cambria" w:hAnsi="Cambria"/>
          <w:sz w:val="22"/>
          <w:szCs w:val="22"/>
        </w:rPr>
        <w:t xml:space="preserve"> desires a private contractor to perform these services to maintain an accurate </w:t>
      </w:r>
      <w:r w:rsidR="001D4ADE">
        <w:rPr>
          <w:rFonts w:ascii="Cambria" w:hAnsi="Cambria"/>
          <w:sz w:val="22"/>
          <w:szCs w:val="22"/>
        </w:rPr>
        <w:t xml:space="preserve">accounting of </w:t>
      </w:r>
      <w:r w:rsidR="000B76EB">
        <w:rPr>
          <w:rFonts w:ascii="Cambria" w:hAnsi="Cambria"/>
          <w:sz w:val="22"/>
          <w:szCs w:val="22"/>
        </w:rPr>
        <w:t xml:space="preserve">electric </w:t>
      </w:r>
      <w:r w:rsidR="00152862">
        <w:rPr>
          <w:rFonts w:ascii="Cambria" w:hAnsi="Cambria"/>
          <w:sz w:val="22"/>
          <w:szCs w:val="22"/>
        </w:rPr>
        <w:t>load management</w:t>
      </w:r>
      <w:r w:rsidR="001D4ADE">
        <w:rPr>
          <w:rFonts w:ascii="Cambria" w:hAnsi="Cambria"/>
          <w:sz w:val="22"/>
          <w:szCs w:val="22"/>
        </w:rPr>
        <w:t xml:space="preserve"> throughout the Town</w:t>
      </w:r>
      <w:r w:rsidR="000B76EB">
        <w:rPr>
          <w:rFonts w:ascii="Cambria" w:hAnsi="Cambria"/>
          <w:sz w:val="22"/>
          <w:szCs w:val="22"/>
        </w:rPr>
        <w:t>’s service area</w:t>
      </w:r>
      <w:r w:rsidR="00121E09">
        <w:rPr>
          <w:rFonts w:ascii="Cambria" w:hAnsi="Cambria"/>
          <w:sz w:val="22"/>
          <w:szCs w:val="22"/>
        </w:rPr>
        <w:t>.</w:t>
      </w:r>
    </w:p>
    <w:p w14:paraId="2E12C32B" w14:textId="77777777" w:rsidR="00184C9A" w:rsidRPr="00F22B6E" w:rsidRDefault="00184C9A" w:rsidP="00184C9A">
      <w:pPr>
        <w:ind w:left="720" w:hanging="720"/>
        <w:rPr>
          <w:rFonts w:ascii="Cambria" w:hAnsi="Cambria"/>
          <w:color w:val="FF0000"/>
          <w:sz w:val="22"/>
          <w:szCs w:val="22"/>
        </w:rPr>
      </w:pPr>
    </w:p>
    <w:p w14:paraId="20D621B7" w14:textId="77777777" w:rsidR="00184C9A" w:rsidRPr="00F22B6E" w:rsidRDefault="00184C9A" w:rsidP="00184C9A">
      <w:pPr>
        <w:ind w:left="720" w:hanging="720"/>
        <w:rPr>
          <w:rFonts w:ascii="Cambria" w:hAnsi="Cambria"/>
          <w:sz w:val="22"/>
          <w:szCs w:val="22"/>
        </w:rPr>
      </w:pPr>
      <w:r w:rsidRPr="00F22B6E">
        <w:rPr>
          <w:rFonts w:ascii="Cambria" w:hAnsi="Cambria"/>
          <w:sz w:val="22"/>
          <w:szCs w:val="22"/>
        </w:rPr>
        <w:t>3.0</w:t>
      </w:r>
      <w:r w:rsidRPr="00F22B6E">
        <w:rPr>
          <w:rFonts w:ascii="Cambria" w:hAnsi="Cambria"/>
          <w:sz w:val="22"/>
          <w:szCs w:val="22"/>
        </w:rPr>
        <w:tab/>
      </w:r>
      <w:r w:rsidR="00121E09">
        <w:rPr>
          <w:rFonts w:ascii="Cambria" w:hAnsi="Cambria"/>
          <w:b/>
          <w:sz w:val="22"/>
          <w:szCs w:val="22"/>
          <w:u w:val="single"/>
        </w:rPr>
        <w:t>TOWN</w:t>
      </w:r>
      <w:r w:rsidRPr="00F22B6E">
        <w:rPr>
          <w:rFonts w:ascii="Cambria" w:hAnsi="Cambria"/>
          <w:b/>
          <w:sz w:val="22"/>
          <w:szCs w:val="22"/>
          <w:u w:val="single"/>
        </w:rPr>
        <w:t xml:space="preserve"> DESIGNATED REPRESENTATIVE:</w:t>
      </w:r>
      <w:r w:rsidRPr="00F22B6E">
        <w:rPr>
          <w:rFonts w:ascii="Cambria" w:hAnsi="Cambria"/>
          <w:sz w:val="22"/>
          <w:szCs w:val="22"/>
        </w:rPr>
        <w:t xml:space="preserve"> </w:t>
      </w:r>
    </w:p>
    <w:p w14:paraId="51D81BD5" w14:textId="77777777" w:rsidR="00184C9A" w:rsidRPr="00F22B6E" w:rsidRDefault="00184C9A" w:rsidP="00184C9A">
      <w:pPr>
        <w:ind w:left="720" w:hanging="720"/>
        <w:rPr>
          <w:rFonts w:ascii="Cambria" w:hAnsi="Cambria"/>
          <w:sz w:val="22"/>
          <w:szCs w:val="22"/>
        </w:rPr>
      </w:pPr>
      <w:r w:rsidRPr="00F22B6E">
        <w:rPr>
          <w:rFonts w:ascii="Cambria" w:hAnsi="Cambria"/>
          <w:color w:val="FF0000"/>
          <w:sz w:val="22"/>
          <w:szCs w:val="22"/>
        </w:rPr>
        <w:tab/>
      </w:r>
      <w:r w:rsidRPr="00F22B6E">
        <w:rPr>
          <w:rFonts w:ascii="Cambria" w:hAnsi="Cambria"/>
          <w:sz w:val="22"/>
          <w:szCs w:val="22"/>
        </w:rPr>
        <w:tab/>
        <w:t>Mr. Ted Credle, PE</w:t>
      </w:r>
    </w:p>
    <w:p w14:paraId="6AB0969D" w14:textId="77777777" w:rsidR="00184C9A" w:rsidRPr="00F22B6E" w:rsidRDefault="00417771" w:rsidP="00184C9A">
      <w:pPr>
        <w:ind w:left="720" w:hanging="720"/>
        <w:rPr>
          <w:rFonts w:ascii="Cambria" w:hAnsi="Cambria"/>
          <w:sz w:val="22"/>
          <w:szCs w:val="22"/>
        </w:rPr>
      </w:pPr>
      <w:r>
        <w:rPr>
          <w:rFonts w:ascii="Cambria" w:hAnsi="Cambria"/>
          <w:sz w:val="22"/>
          <w:szCs w:val="22"/>
        </w:rPr>
        <w:tab/>
      </w:r>
      <w:r>
        <w:rPr>
          <w:rFonts w:ascii="Cambria" w:hAnsi="Cambria"/>
          <w:sz w:val="22"/>
          <w:szCs w:val="22"/>
        </w:rPr>
        <w:tab/>
        <w:t>Public Utilities Director</w:t>
      </w:r>
    </w:p>
    <w:p w14:paraId="138EF5E1" w14:textId="77777777" w:rsidR="00184C9A" w:rsidRPr="00F22B6E" w:rsidRDefault="00184C9A" w:rsidP="00184C9A">
      <w:pPr>
        <w:ind w:left="720" w:hanging="720"/>
        <w:rPr>
          <w:rFonts w:ascii="Cambria" w:hAnsi="Cambria"/>
          <w:sz w:val="22"/>
          <w:szCs w:val="22"/>
        </w:rPr>
      </w:pPr>
      <w:r w:rsidRPr="00F22B6E">
        <w:rPr>
          <w:rFonts w:ascii="Cambria" w:hAnsi="Cambria"/>
          <w:sz w:val="22"/>
          <w:szCs w:val="22"/>
        </w:rPr>
        <w:tab/>
      </w:r>
      <w:r w:rsidRPr="00F22B6E">
        <w:rPr>
          <w:rFonts w:ascii="Cambria" w:hAnsi="Cambria"/>
          <w:sz w:val="22"/>
          <w:szCs w:val="22"/>
        </w:rPr>
        <w:tab/>
      </w:r>
      <w:r w:rsidR="00417771">
        <w:rPr>
          <w:rFonts w:ascii="Cambria" w:hAnsi="Cambria"/>
          <w:sz w:val="22"/>
          <w:szCs w:val="22"/>
        </w:rPr>
        <w:t>Town of Smithfield</w:t>
      </w:r>
    </w:p>
    <w:p w14:paraId="6E7B8157" w14:textId="77777777" w:rsidR="00184C9A" w:rsidRPr="00F22B6E" w:rsidRDefault="00184C9A" w:rsidP="00184C9A">
      <w:pPr>
        <w:ind w:left="720" w:hanging="720"/>
        <w:rPr>
          <w:rFonts w:ascii="Cambria" w:hAnsi="Cambria"/>
          <w:sz w:val="22"/>
          <w:szCs w:val="22"/>
        </w:rPr>
      </w:pPr>
      <w:r w:rsidRPr="00F22B6E">
        <w:rPr>
          <w:rFonts w:ascii="Cambria" w:hAnsi="Cambria"/>
          <w:sz w:val="22"/>
          <w:szCs w:val="22"/>
        </w:rPr>
        <w:tab/>
      </w:r>
      <w:r w:rsidRPr="00F22B6E">
        <w:rPr>
          <w:rFonts w:ascii="Cambria" w:hAnsi="Cambria"/>
          <w:sz w:val="22"/>
          <w:szCs w:val="22"/>
        </w:rPr>
        <w:tab/>
      </w:r>
      <w:r w:rsidR="00417771">
        <w:rPr>
          <w:rFonts w:ascii="Cambria" w:hAnsi="Cambria"/>
          <w:sz w:val="22"/>
          <w:szCs w:val="22"/>
        </w:rPr>
        <w:t>230 Hospital Road</w:t>
      </w:r>
    </w:p>
    <w:p w14:paraId="131DE72F" w14:textId="77777777" w:rsidR="00184C9A" w:rsidRPr="00F22B6E" w:rsidRDefault="00417771" w:rsidP="00184C9A">
      <w:pPr>
        <w:ind w:left="720" w:hanging="720"/>
        <w:rPr>
          <w:rFonts w:ascii="Cambria" w:hAnsi="Cambria"/>
          <w:sz w:val="22"/>
          <w:szCs w:val="22"/>
        </w:rPr>
      </w:pPr>
      <w:r>
        <w:rPr>
          <w:rFonts w:ascii="Cambria" w:hAnsi="Cambria"/>
          <w:sz w:val="22"/>
          <w:szCs w:val="22"/>
        </w:rPr>
        <w:tab/>
      </w:r>
      <w:r>
        <w:rPr>
          <w:rFonts w:ascii="Cambria" w:hAnsi="Cambria"/>
          <w:sz w:val="22"/>
          <w:szCs w:val="22"/>
        </w:rPr>
        <w:tab/>
        <w:t>Smithfield</w:t>
      </w:r>
      <w:r w:rsidR="00184C9A" w:rsidRPr="00F22B6E">
        <w:rPr>
          <w:rFonts w:ascii="Cambria" w:hAnsi="Cambria"/>
          <w:sz w:val="22"/>
          <w:szCs w:val="22"/>
        </w:rPr>
        <w:t>, NC 27</w:t>
      </w:r>
      <w:r>
        <w:rPr>
          <w:rFonts w:ascii="Cambria" w:hAnsi="Cambria"/>
          <w:sz w:val="22"/>
          <w:szCs w:val="22"/>
        </w:rPr>
        <w:t>577</w:t>
      </w:r>
    </w:p>
    <w:p w14:paraId="7D3AC439" w14:textId="77777777" w:rsidR="00184C9A" w:rsidRPr="00F22B6E" w:rsidRDefault="00AC7758" w:rsidP="00184C9A">
      <w:pPr>
        <w:ind w:left="720" w:hanging="720"/>
        <w:rPr>
          <w:rFonts w:ascii="Cambria" w:hAnsi="Cambria"/>
          <w:sz w:val="22"/>
          <w:szCs w:val="22"/>
        </w:rPr>
      </w:pPr>
      <w:r w:rsidRPr="00F22B6E">
        <w:rPr>
          <w:rFonts w:ascii="Cambria" w:hAnsi="Cambria"/>
          <w:sz w:val="22"/>
          <w:szCs w:val="22"/>
        </w:rPr>
        <w:tab/>
      </w:r>
      <w:r w:rsidRPr="00F22B6E">
        <w:rPr>
          <w:rFonts w:ascii="Cambria" w:hAnsi="Cambria"/>
          <w:sz w:val="22"/>
          <w:szCs w:val="22"/>
        </w:rPr>
        <w:tab/>
        <w:t xml:space="preserve">(919) </w:t>
      </w:r>
      <w:r w:rsidR="00417771">
        <w:rPr>
          <w:rFonts w:ascii="Cambria" w:hAnsi="Cambria"/>
          <w:sz w:val="22"/>
          <w:szCs w:val="22"/>
        </w:rPr>
        <w:t>934</w:t>
      </w:r>
      <w:r w:rsidR="00184C9A" w:rsidRPr="00F22B6E">
        <w:rPr>
          <w:rFonts w:ascii="Cambria" w:hAnsi="Cambria"/>
          <w:sz w:val="22"/>
          <w:szCs w:val="22"/>
        </w:rPr>
        <w:t>-</w:t>
      </w:r>
      <w:r w:rsidR="00417771">
        <w:rPr>
          <w:rFonts w:ascii="Cambria" w:hAnsi="Cambria"/>
          <w:sz w:val="22"/>
          <w:szCs w:val="22"/>
        </w:rPr>
        <w:t>2116 x-1162</w:t>
      </w:r>
    </w:p>
    <w:p w14:paraId="5286A9DB" w14:textId="77777777" w:rsidR="00184C9A" w:rsidRPr="00F22B6E" w:rsidRDefault="00417771" w:rsidP="00184C9A">
      <w:pPr>
        <w:ind w:left="720" w:hanging="720"/>
        <w:rPr>
          <w:rFonts w:ascii="Cambria" w:hAnsi="Cambria"/>
          <w:sz w:val="22"/>
          <w:szCs w:val="22"/>
        </w:rPr>
      </w:pPr>
      <w:r>
        <w:rPr>
          <w:rFonts w:ascii="Cambria" w:hAnsi="Cambria"/>
          <w:sz w:val="22"/>
          <w:szCs w:val="22"/>
        </w:rPr>
        <w:tab/>
      </w:r>
      <w:r>
        <w:rPr>
          <w:rFonts w:ascii="Cambria" w:hAnsi="Cambria"/>
          <w:sz w:val="22"/>
          <w:szCs w:val="22"/>
        </w:rPr>
        <w:tab/>
        <w:t>Ted.credle@smithfield-nc.com</w:t>
      </w:r>
    </w:p>
    <w:p w14:paraId="132F06CF" w14:textId="77777777" w:rsidR="00184C9A" w:rsidRPr="00F22B6E" w:rsidRDefault="00184C9A" w:rsidP="00184C9A">
      <w:pPr>
        <w:ind w:left="720" w:hanging="720"/>
        <w:rPr>
          <w:rFonts w:ascii="Cambria" w:hAnsi="Cambria"/>
          <w:color w:val="FF0000"/>
          <w:sz w:val="22"/>
          <w:szCs w:val="22"/>
        </w:rPr>
      </w:pPr>
    </w:p>
    <w:p w14:paraId="38D38955" w14:textId="3782092B" w:rsidR="00F452E8" w:rsidRDefault="00184C9A" w:rsidP="00F452E8">
      <w:pPr>
        <w:ind w:left="720" w:hanging="720"/>
        <w:rPr>
          <w:rFonts w:ascii="Cambria" w:hAnsi="Cambria"/>
          <w:sz w:val="22"/>
          <w:szCs w:val="22"/>
        </w:rPr>
      </w:pPr>
      <w:r w:rsidRPr="00F22B6E">
        <w:rPr>
          <w:rFonts w:ascii="Cambria" w:hAnsi="Cambria"/>
          <w:sz w:val="22"/>
          <w:szCs w:val="22"/>
        </w:rPr>
        <w:t xml:space="preserve">4.0 </w:t>
      </w:r>
      <w:r w:rsidRPr="00F22B6E">
        <w:rPr>
          <w:rFonts w:ascii="Cambria" w:hAnsi="Cambria"/>
          <w:sz w:val="22"/>
          <w:szCs w:val="22"/>
        </w:rPr>
        <w:tab/>
      </w:r>
      <w:r w:rsidRPr="00F22B6E">
        <w:rPr>
          <w:rFonts w:ascii="Cambria" w:hAnsi="Cambria"/>
          <w:b/>
          <w:sz w:val="22"/>
          <w:szCs w:val="22"/>
          <w:u w:val="single"/>
        </w:rPr>
        <w:t>WORK REQUIREMENTS:</w:t>
      </w:r>
      <w:r w:rsidRPr="00F22B6E">
        <w:rPr>
          <w:rFonts w:ascii="Cambria" w:hAnsi="Cambria"/>
          <w:sz w:val="22"/>
          <w:szCs w:val="22"/>
        </w:rPr>
        <w:t xml:space="preserve">  </w:t>
      </w:r>
      <w:r w:rsidR="00F452E8" w:rsidRPr="00F452E8">
        <w:rPr>
          <w:rFonts w:ascii="Cambria" w:hAnsi="Cambria"/>
          <w:sz w:val="22"/>
          <w:szCs w:val="22"/>
        </w:rPr>
        <w:t>Smithfield is looking to hire an Installer to install 400 Nexgrid two-way load management switches (LM switch).  These switches will communicate with existing Nexgrid smart grid infrastructure via Zigbee communication protocol.  The Installer will be responsible for communicating with the customer when arriving to the customer premise and throughout the duration of the installation process which includes removing the existing LM switch, installing and wiring the new LM switch, entering data into the Nexgrid handheld device, and commissioning the LM switch.  Of the 400 LM switches, most will be direct switch replacements. Some installations will be new customers that do not have existing LM switches.  In addition, some properties may go from 2 LM switches controlling 2 devices (WH and AC) to 1 LM switch controlling 2 devices.  This could require additional wire to be supplied by the Installer to connect both devices to 1 LM switch.</w:t>
      </w:r>
    </w:p>
    <w:p w14:paraId="12A69808" w14:textId="77777777" w:rsidR="00F452E8" w:rsidRPr="00F452E8" w:rsidRDefault="00F452E8" w:rsidP="00F452E8">
      <w:pPr>
        <w:ind w:left="720" w:hanging="720"/>
        <w:rPr>
          <w:rFonts w:ascii="Cambria" w:hAnsi="Cambria"/>
          <w:sz w:val="22"/>
          <w:szCs w:val="22"/>
        </w:rPr>
      </w:pPr>
    </w:p>
    <w:p w14:paraId="2648641D" w14:textId="77777777" w:rsidR="00F452E8" w:rsidRPr="00F452E8" w:rsidRDefault="00F452E8" w:rsidP="00F452E8">
      <w:pPr>
        <w:pStyle w:val="Heading1"/>
        <w:ind w:left="720" w:hanging="720"/>
        <w:rPr>
          <w:rFonts w:ascii="Cambria" w:hAnsi="Cambria"/>
          <w:sz w:val="22"/>
          <w:szCs w:val="22"/>
        </w:rPr>
      </w:pPr>
      <w:r w:rsidRPr="00F452E8">
        <w:rPr>
          <w:rFonts w:ascii="Cambria" w:hAnsi="Cambria"/>
          <w:sz w:val="22"/>
          <w:szCs w:val="22"/>
        </w:rPr>
        <w:t>Customer Communications</w:t>
      </w:r>
    </w:p>
    <w:p w14:paraId="42356508" w14:textId="7908FDC7" w:rsidR="00F452E8" w:rsidRPr="00F452E8" w:rsidRDefault="00F452E8" w:rsidP="00F452E8">
      <w:pPr>
        <w:ind w:left="720"/>
        <w:rPr>
          <w:rFonts w:ascii="Cambria" w:hAnsi="Cambria"/>
          <w:sz w:val="22"/>
          <w:szCs w:val="22"/>
        </w:rPr>
      </w:pPr>
      <w:r w:rsidRPr="00F452E8">
        <w:rPr>
          <w:rFonts w:ascii="Cambria" w:hAnsi="Cambria"/>
          <w:sz w:val="22"/>
          <w:szCs w:val="22"/>
        </w:rPr>
        <w:t>Smithfield would like the Installer to call all customers to schedule the LM switch installs.  Smithfield will provide a list of customers with dates/times and devices connected to a LM switch so that the Installer can visit each address and install a LM switch.  Upon arrival at each address, the Installer will make contact with the resident to install the LM switch.  If the resident is not home, the Installer will make note and tell Smithfield so that another appointment can be scheduled.  If Smithfield chooses, the Installer will leave a Smithfield supplied brochure explaining the LM switch with each customer.</w:t>
      </w:r>
    </w:p>
    <w:p w14:paraId="1571BC1A" w14:textId="77777777" w:rsidR="00F452E8" w:rsidRPr="00F452E8" w:rsidRDefault="00F452E8" w:rsidP="00F452E8">
      <w:pPr>
        <w:pStyle w:val="Heading1"/>
        <w:ind w:left="720" w:hanging="720"/>
        <w:rPr>
          <w:rFonts w:ascii="Cambria" w:hAnsi="Cambria"/>
          <w:sz w:val="22"/>
          <w:szCs w:val="22"/>
        </w:rPr>
      </w:pPr>
      <w:r w:rsidRPr="00F452E8">
        <w:rPr>
          <w:rFonts w:ascii="Cambria" w:hAnsi="Cambria"/>
          <w:sz w:val="22"/>
          <w:szCs w:val="22"/>
        </w:rPr>
        <w:lastRenderedPageBreak/>
        <w:t>Training</w:t>
      </w:r>
    </w:p>
    <w:p w14:paraId="4749DCE7" w14:textId="1C23237B" w:rsidR="00F452E8" w:rsidRDefault="00F452E8" w:rsidP="00F452E8">
      <w:pPr>
        <w:ind w:left="720"/>
        <w:rPr>
          <w:rFonts w:ascii="Cambria" w:hAnsi="Cambria"/>
          <w:sz w:val="22"/>
          <w:szCs w:val="22"/>
        </w:rPr>
      </w:pPr>
      <w:r w:rsidRPr="00F452E8">
        <w:rPr>
          <w:rFonts w:ascii="Cambria" w:hAnsi="Cambria"/>
          <w:sz w:val="22"/>
          <w:szCs w:val="22"/>
        </w:rPr>
        <w:t>Smithfield, or Smithfield’s agents, will provide necessary training to the Installer so that they are able to install the LM switches.  Training will be performed on all of the items included in this document, including how to determine which devices to connect to a LM switch, where to install the LM switch, how to install the LM switch, and how to use the Nexgrid handheld.</w:t>
      </w:r>
    </w:p>
    <w:p w14:paraId="0B14DE7C" w14:textId="77777777" w:rsidR="00F452E8" w:rsidRPr="00F452E8" w:rsidRDefault="00F452E8" w:rsidP="00F452E8">
      <w:pPr>
        <w:ind w:left="720"/>
        <w:rPr>
          <w:rFonts w:ascii="Cambria" w:hAnsi="Cambria"/>
          <w:sz w:val="22"/>
          <w:szCs w:val="22"/>
        </w:rPr>
      </w:pPr>
    </w:p>
    <w:p w14:paraId="77AC713E" w14:textId="77777777" w:rsidR="00F452E8" w:rsidRPr="00F452E8" w:rsidRDefault="00F452E8" w:rsidP="00F452E8">
      <w:pPr>
        <w:pStyle w:val="Heading1"/>
        <w:ind w:left="720"/>
        <w:rPr>
          <w:rFonts w:ascii="Cambria" w:hAnsi="Cambria"/>
          <w:sz w:val="22"/>
          <w:szCs w:val="22"/>
        </w:rPr>
      </w:pPr>
      <w:r w:rsidRPr="00F452E8">
        <w:rPr>
          <w:rFonts w:ascii="Cambria" w:hAnsi="Cambria"/>
          <w:sz w:val="22"/>
          <w:szCs w:val="22"/>
        </w:rPr>
        <w:t>Installation of LM Switch</w:t>
      </w:r>
    </w:p>
    <w:p w14:paraId="55A4B14D" w14:textId="77777777" w:rsidR="00F452E8" w:rsidRDefault="00F452E8" w:rsidP="00F452E8">
      <w:pPr>
        <w:ind w:left="720"/>
        <w:rPr>
          <w:rFonts w:ascii="Cambria" w:hAnsi="Cambria"/>
          <w:sz w:val="22"/>
          <w:szCs w:val="22"/>
        </w:rPr>
      </w:pPr>
      <w:r w:rsidRPr="00F452E8">
        <w:rPr>
          <w:rFonts w:ascii="Cambria" w:hAnsi="Cambria"/>
          <w:sz w:val="22"/>
          <w:szCs w:val="22"/>
        </w:rPr>
        <w:t>The following process is meant to give an overview of the steps needed to install the LM switches, and it may not include all detailed steps.  The purpose of this section is for the Installer to understand what is involved in the installation of a LM switch so that they can provide an accurate quote to Smithfield</w:t>
      </w:r>
    </w:p>
    <w:p w14:paraId="2D8143DF" w14:textId="3AA7E263" w:rsidR="00F452E8" w:rsidRPr="00F452E8" w:rsidRDefault="00F452E8" w:rsidP="00F452E8">
      <w:pPr>
        <w:ind w:left="720"/>
        <w:rPr>
          <w:rFonts w:ascii="Cambria" w:hAnsi="Cambria"/>
          <w:sz w:val="22"/>
          <w:szCs w:val="22"/>
        </w:rPr>
      </w:pPr>
      <w:r w:rsidRPr="00F452E8">
        <w:rPr>
          <w:rFonts w:ascii="Cambria" w:hAnsi="Cambria"/>
          <w:sz w:val="22"/>
          <w:szCs w:val="22"/>
        </w:rPr>
        <w:t>.</w:t>
      </w:r>
    </w:p>
    <w:p w14:paraId="53158EAA" w14:textId="77777777" w:rsidR="00F452E8" w:rsidRPr="00F452E8" w:rsidRDefault="00F452E8" w:rsidP="00F452E8">
      <w:pPr>
        <w:pStyle w:val="Heading2"/>
        <w:ind w:left="720"/>
        <w:rPr>
          <w:rFonts w:ascii="Cambria" w:hAnsi="Cambria"/>
          <w:sz w:val="22"/>
          <w:szCs w:val="22"/>
        </w:rPr>
      </w:pPr>
      <w:r w:rsidRPr="00F452E8">
        <w:rPr>
          <w:rFonts w:ascii="Cambria" w:hAnsi="Cambria"/>
          <w:sz w:val="22"/>
          <w:szCs w:val="22"/>
        </w:rPr>
        <w:t>Devices Connected to LM Switch</w:t>
      </w:r>
    </w:p>
    <w:p w14:paraId="7D0EE2A0" w14:textId="2A32BFCD" w:rsidR="00F452E8" w:rsidRDefault="00F452E8" w:rsidP="00F452E8">
      <w:pPr>
        <w:ind w:left="720"/>
        <w:rPr>
          <w:rFonts w:ascii="Cambria" w:hAnsi="Cambria"/>
          <w:sz w:val="22"/>
          <w:szCs w:val="22"/>
        </w:rPr>
      </w:pPr>
      <w:r w:rsidRPr="00F452E8">
        <w:rPr>
          <w:rFonts w:ascii="Cambria" w:hAnsi="Cambria"/>
          <w:sz w:val="22"/>
          <w:szCs w:val="22"/>
        </w:rPr>
        <w:t xml:space="preserve">In Smithfield there are different ways LM switches are installed.  Some residents may have 1 switch controlling 2 Air Conditioning (AC) units, or 1 switch controlling 1 AC unit and 1 switch controlling 1 Water Heater (WH).  Heat Strips (HS) are also controlled in some circumstances.  Smithfield will be ordering three-relay LM switches from Nexgrid that will have one high amp relay (Relay 1) and two low amp relays (Relay 2)(Relay 3).  Therefore, this switch can control up to 3 devices.  Smithfield would like to use one LM switch per resident and connect as many devices as possible, but understands if multiple switches may be needed due to the location of the WH.  The methodology, which will further be discussed upon awarding the project to the selected Installer, will be to connect Relay 1 to the WH, Relay 2 to the AC, and Relay 3 to the Heat Strips (HS).  If a home just has 2 AC units, Relay 2 and Relay 3 will be used.  </w:t>
      </w:r>
    </w:p>
    <w:p w14:paraId="77F4D35E" w14:textId="77777777" w:rsidR="00F452E8" w:rsidRPr="00F452E8" w:rsidRDefault="00F452E8" w:rsidP="00F452E8">
      <w:pPr>
        <w:ind w:left="720"/>
        <w:rPr>
          <w:rFonts w:ascii="Cambria" w:hAnsi="Cambria"/>
          <w:sz w:val="22"/>
          <w:szCs w:val="22"/>
        </w:rPr>
      </w:pPr>
    </w:p>
    <w:p w14:paraId="3F191048" w14:textId="77777777" w:rsidR="00F452E8" w:rsidRPr="00F452E8" w:rsidRDefault="00F452E8" w:rsidP="00F452E8">
      <w:pPr>
        <w:pStyle w:val="Heading2"/>
        <w:ind w:left="720"/>
        <w:rPr>
          <w:rFonts w:ascii="Cambria" w:hAnsi="Cambria"/>
          <w:sz w:val="22"/>
          <w:szCs w:val="22"/>
        </w:rPr>
      </w:pPr>
      <w:r w:rsidRPr="00F452E8">
        <w:rPr>
          <w:rFonts w:ascii="Cambria" w:hAnsi="Cambria"/>
          <w:sz w:val="22"/>
          <w:szCs w:val="22"/>
        </w:rPr>
        <w:t>Switch Location</w:t>
      </w:r>
    </w:p>
    <w:p w14:paraId="3F92733F" w14:textId="065DAA53" w:rsidR="00F452E8" w:rsidRDefault="00F452E8" w:rsidP="00F452E8">
      <w:pPr>
        <w:ind w:left="720"/>
        <w:rPr>
          <w:rFonts w:ascii="Cambria" w:hAnsi="Cambria"/>
          <w:sz w:val="22"/>
          <w:szCs w:val="22"/>
        </w:rPr>
      </w:pPr>
      <w:r w:rsidRPr="00F452E8">
        <w:rPr>
          <w:rFonts w:ascii="Cambria" w:hAnsi="Cambria"/>
          <w:sz w:val="22"/>
          <w:szCs w:val="22"/>
        </w:rPr>
        <w:t>Most LM switches will be located outside near the Air Conditioning (AC) unit.  Some may be located inside near the Water Heater (WH).  Smithfield would prefer for each new LM switch to be installed outside, if possible, and for additional wire to be ran from the WH to the LM switch located near the AC unit.</w:t>
      </w:r>
    </w:p>
    <w:p w14:paraId="525BD84A" w14:textId="77777777" w:rsidR="00F452E8" w:rsidRPr="00F452E8" w:rsidRDefault="00F452E8" w:rsidP="00F452E8">
      <w:pPr>
        <w:ind w:left="720"/>
        <w:rPr>
          <w:rFonts w:ascii="Cambria" w:hAnsi="Cambria"/>
          <w:sz w:val="22"/>
          <w:szCs w:val="22"/>
        </w:rPr>
      </w:pPr>
    </w:p>
    <w:p w14:paraId="705C1099" w14:textId="77777777" w:rsidR="00F452E8" w:rsidRPr="00F452E8" w:rsidRDefault="00F452E8" w:rsidP="00F452E8">
      <w:pPr>
        <w:pStyle w:val="Heading2"/>
        <w:ind w:left="720"/>
        <w:rPr>
          <w:rFonts w:ascii="Cambria" w:hAnsi="Cambria"/>
          <w:sz w:val="22"/>
          <w:szCs w:val="22"/>
        </w:rPr>
      </w:pPr>
      <w:r w:rsidRPr="00F452E8">
        <w:rPr>
          <w:rFonts w:ascii="Cambria" w:hAnsi="Cambria"/>
          <w:sz w:val="22"/>
          <w:szCs w:val="22"/>
        </w:rPr>
        <w:t>Mounting Switch</w:t>
      </w:r>
    </w:p>
    <w:p w14:paraId="16F5C02F" w14:textId="77777777" w:rsidR="00F452E8" w:rsidRPr="00F452E8" w:rsidRDefault="00F452E8" w:rsidP="00F452E8">
      <w:pPr>
        <w:ind w:left="720"/>
        <w:rPr>
          <w:rFonts w:ascii="Cambria" w:hAnsi="Cambria"/>
          <w:sz w:val="22"/>
          <w:szCs w:val="22"/>
        </w:rPr>
      </w:pPr>
      <w:r w:rsidRPr="00F452E8">
        <w:rPr>
          <w:rFonts w:ascii="Cambria" w:hAnsi="Cambria"/>
          <w:sz w:val="22"/>
          <w:szCs w:val="22"/>
        </w:rPr>
        <w:t xml:space="preserve">If the old LM switch is located outside, the new LM switch will be mounted in the same location.  The old LM switch will be removed and taken back to the Smithfield Electric Department.  </w:t>
      </w:r>
    </w:p>
    <w:p w14:paraId="6CDA95A0" w14:textId="28857A2F" w:rsidR="00F452E8" w:rsidRDefault="00F452E8" w:rsidP="00F452E8">
      <w:pPr>
        <w:ind w:left="720"/>
        <w:rPr>
          <w:rFonts w:ascii="Cambria" w:hAnsi="Cambria"/>
          <w:sz w:val="22"/>
          <w:szCs w:val="22"/>
        </w:rPr>
      </w:pPr>
      <w:r w:rsidRPr="00F452E8">
        <w:rPr>
          <w:rFonts w:ascii="Cambria" w:hAnsi="Cambria"/>
          <w:sz w:val="22"/>
          <w:szCs w:val="22"/>
        </w:rPr>
        <w:t>There may be cases where the installer must install the new LM switch inside.  For these cases, the Installer will first consult with Smithfield before proceeding.</w:t>
      </w:r>
    </w:p>
    <w:p w14:paraId="23AD14BF" w14:textId="77777777" w:rsidR="00F452E8" w:rsidRPr="00F452E8" w:rsidRDefault="00F452E8" w:rsidP="00F452E8">
      <w:pPr>
        <w:ind w:left="720"/>
        <w:rPr>
          <w:rFonts w:ascii="Cambria" w:hAnsi="Cambria"/>
          <w:sz w:val="22"/>
          <w:szCs w:val="22"/>
        </w:rPr>
      </w:pPr>
    </w:p>
    <w:p w14:paraId="18AB1111" w14:textId="77777777" w:rsidR="00F452E8" w:rsidRPr="00F452E8" w:rsidRDefault="00F452E8" w:rsidP="00F452E8">
      <w:pPr>
        <w:pStyle w:val="Heading2"/>
        <w:ind w:left="720"/>
        <w:rPr>
          <w:rFonts w:ascii="Cambria" w:hAnsi="Cambria"/>
          <w:sz w:val="22"/>
          <w:szCs w:val="22"/>
        </w:rPr>
      </w:pPr>
      <w:r w:rsidRPr="00F452E8">
        <w:rPr>
          <w:rFonts w:ascii="Cambria" w:hAnsi="Cambria"/>
          <w:sz w:val="22"/>
          <w:szCs w:val="22"/>
        </w:rPr>
        <w:t>Wiring Switch</w:t>
      </w:r>
    </w:p>
    <w:p w14:paraId="75BA690D" w14:textId="4201BBA7" w:rsidR="00F452E8" w:rsidRDefault="00F452E8" w:rsidP="00F452E8">
      <w:pPr>
        <w:ind w:left="720"/>
        <w:rPr>
          <w:rFonts w:ascii="Cambria" w:hAnsi="Cambria"/>
          <w:sz w:val="22"/>
          <w:szCs w:val="22"/>
        </w:rPr>
      </w:pPr>
      <w:r w:rsidRPr="00F452E8">
        <w:rPr>
          <w:rFonts w:ascii="Cambria" w:hAnsi="Cambria"/>
          <w:sz w:val="22"/>
          <w:szCs w:val="22"/>
        </w:rPr>
        <w:t>The Installer will follow all wiring diagrams as provided by Smithfield or Smithfield’s agents to install the LM switch.  Additional wire may be needed to connect the LM switch to each device.  This will be provided by the Installer and included in the quote.  Installer will follow all applicable electrical codes to install the switches.</w:t>
      </w:r>
    </w:p>
    <w:p w14:paraId="5788CE75" w14:textId="77777777" w:rsidR="00F452E8" w:rsidRPr="00F452E8" w:rsidRDefault="00F452E8" w:rsidP="00F452E8">
      <w:pPr>
        <w:ind w:left="720"/>
        <w:rPr>
          <w:rFonts w:ascii="Cambria" w:hAnsi="Cambria"/>
          <w:sz w:val="22"/>
          <w:szCs w:val="22"/>
        </w:rPr>
      </w:pPr>
    </w:p>
    <w:p w14:paraId="0B5D1A8D" w14:textId="77777777" w:rsidR="00F452E8" w:rsidRPr="00F452E8" w:rsidRDefault="00F452E8" w:rsidP="00F452E8">
      <w:pPr>
        <w:pStyle w:val="Heading2"/>
        <w:ind w:left="720"/>
        <w:rPr>
          <w:rFonts w:ascii="Cambria" w:hAnsi="Cambria"/>
          <w:sz w:val="22"/>
          <w:szCs w:val="22"/>
        </w:rPr>
      </w:pPr>
      <w:r w:rsidRPr="00F452E8">
        <w:rPr>
          <w:rFonts w:ascii="Cambria" w:hAnsi="Cambria"/>
          <w:sz w:val="22"/>
          <w:szCs w:val="22"/>
        </w:rPr>
        <w:t>Nexgrid Handheld Data Input</w:t>
      </w:r>
    </w:p>
    <w:p w14:paraId="0DD04C65" w14:textId="366541B6" w:rsidR="00F452E8" w:rsidRDefault="00F452E8" w:rsidP="00F452E8">
      <w:pPr>
        <w:ind w:left="720"/>
        <w:rPr>
          <w:rFonts w:ascii="Cambria" w:hAnsi="Cambria"/>
          <w:sz w:val="22"/>
          <w:szCs w:val="22"/>
        </w:rPr>
      </w:pPr>
      <w:r w:rsidRPr="00F452E8">
        <w:rPr>
          <w:rFonts w:ascii="Cambria" w:hAnsi="Cambria"/>
          <w:sz w:val="22"/>
          <w:szCs w:val="22"/>
        </w:rPr>
        <w:t>After wiring the switch, the Installer will use the Nexgrid handheld device to scan the switch barcode and input various data such as the customer address, as well as take a picture of the LM switch.  The Installer will receive training on this from Smithfield, or Smithfield’s agents.</w:t>
      </w:r>
    </w:p>
    <w:p w14:paraId="6596A979" w14:textId="77777777" w:rsidR="00F452E8" w:rsidRPr="00F452E8" w:rsidRDefault="00F452E8" w:rsidP="00F452E8">
      <w:pPr>
        <w:ind w:left="720"/>
        <w:rPr>
          <w:rFonts w:ascii="Cambria" w:hAnsi="Cambria"/>
          <w:sz w:val="22"/>
          <w:szCs w:val="22"/>
        </w:rPr>
      </w:pPr>
    </w:p>
    <w:p w14:paraId="0B0F88E0" w14:textId="77777777" w:rsidR="00F452E8" w:rsidRPr="00F452E8" w:rsidRDefault="00F452E8" w:rsidP="00F452E8">
      <w:pPr>
        <w:pStyle w:val="Heading2"/>
        <w:ind w:left="720"/>
        <w:rPr>
          <w:rFonts w:ascii="Cambria" w:hAnsi="Cambria"/>
          <w:sz w:val="22"/>
          <w:szCs w:val="22"/>
        </w:rPr>
      </w:pPr>
      <w:r w:rsidRPr="00F452E8">
        <w:rPr>
          <w:rFonts w:ascii="Cambria" w:hAnsi="Cambria"/>
          <w:sz w:val="22"/>
          <w:szCs w:val="22"/>
        </w:rPr>
        <w:t>Installer Data Input for Smithfield</w:t>
      </w:r>
    </w:p>
    <w:p w14:paraId="6E02A61B" w14:textId="77777777" w:rsidR="00F452E8" w:rsidRPr="00F452E8" w:rsidRDefault="00F452E8" w:rsidP="00F452E8">
      <w:pPr>
        <w:ind w:left="720"/>
        <w:rPr>
          <w:rFonts w:ascii="Cambria" w:hAnsi="Cambria"/>
          <w:sz w:val="22"/>
          <w:szCs w:val="22"/>
        </w:rPr>
      </w:pPr>
      <w:r w:rsidRPr="00F452E8">
        <w:rPr>
          <w:rFonts w:ascii="Cambria" w:hAnsi="Cambria"/>
          <w:sz w:val="22"/>
          <w:szCs w:val="22"/>
        </w:rPr>
        <w:t>Next the Installer will have a list of customers from Smithfield in which they can confirm/record data.  The data needed on this sheet is which devices are being controlled by which relay.  For example, the Installer will record the following data:</w:t>
      </w:r>
    </w:p>
    <w:p w14:paraId="76AB4481" w14:textId="383C36A4" w:rsidR="00F452E8" w:rsidRPr="00F452E8" w:rsidRDefault="00F452E8" w:rsidP="00F452E8">
      <w:pPr>
        <w:ind w:left="720"/>
        <w:rPr>
          <w:rFonts w:ascii="Cambria" w:hAnsi="Cambria"/>
          <w:b/>
          <w:sz w:val="22"/>
          <w:szCs w:val="22"/>
        </w:rPr>
      </w:pPr>
      <w:r w:rsidRPr="00F452E8">
        <w:rPr>
          <w:rFonts w:ascii="Cambria" w:hAnsi="Cambria"/>
          <w:b/>
          <w:sz w:val="22"/>
          <w:szCs w:val="22"/>
        </w:rPr>
        <w:t>124 Anyroad St.</w:t>
      </w:r>
      <w:r>
        <w:rPr>
          <w:rFonts w:ascii="Cambria" w:hAnsi="Cambria"/>
          <w:b/>
          <w:sz w:val="22"/>
          <w:szCs w:val="22"/>
        </w:rPr>
        <w:t xml:space="preserve">         </w:t>
      </w:r>
      <w:r w:rsidRPr="00F452E8">
        <w:rPr>
          <w:rFonts w:ascii="Cambria" w:hAnsi="Cambria"/>
          <w:b/>
          <w:sz w:val="22"/>
          <w:szCs w:val="22"/>
        </w:rPr>
        <w:t>Device Serial #</w:t>
      </w:r>
      <w:r w:rsidRPr="00F452E8">
        <w:rPr>
          <w:rFonts w:ascii="Cambria" w:hAnsi="Cambria"/>
          <w:b/>
          <w:sz w:val="22"/>
          <w:szCs w:val="22"/>
        </w:rPr>
        <w:tab/>
        <w:t xml:space="preserve">     </w:t>
      </w:r>
      <w:r>
        <w:rPr>
          <w:rFonts w:ascii="Cambria" w:hAnsi="Cambria"/>
          <w:b/>
          <w:sz w:val="22"/>
          <w:szCs w:val="22"/>
        </w:rPr>
        <w:t xml:space="preserve">    </w:t>
      </w:r>
      <w:r w:rsidRPr="00F452E8">
        <w:rPr>
          <w:rFonts w:ascii="Cambria" w:hAnsi="Cambria"/>
          <w:b/>
          <w:sz w:val="22"/>
          <w:szCs w:val="22"/>
        </w:rPr>
        <w:t xml:space="preserve"> Relay 1 – WH</w:t>
      </w:r>
      <w:r w:rsidRPr="00F452E8">
        <w:rPr>
          <w:rFonts w:ascii="Cambria" w:hAnsi="Cambria"/>
          <w:b/>
          <w:sz w:val="22"/>
          <w:szCs w:val="22"/>
        </w:rPr>
        <w:tab/>
      </w:r>
      <w:r>
        <w:rPr>
          <w:rFonts w:ascii="Cambria" w:hAnsi="Cambria"/>
          <w:b/>
          <w:sz w:val="22"/>
          <w:szCs w:val="22"/>
        </w:rPr>
        <w:t xml:space="preserve">   </w:t>
      </w:r>
      <w:r w:rsidRPr="00F452E8">
        <w:rPr>
          <w:rFonts w:ascii="Cambria" w:hAnsi="Cambria"/>
          <w:b/>
          <w:sz w:val="22"/>
          <w:szCs w:val="22"/>
        </w:rPr>
        <w:t>Relay 2 – AC</w:t>
      </w:r>
      <w:r w:rsidRPr="00F452E8">
        <w:rPr>
          <w:rFonts w:ascii="Cambria" w:hAnsi="Cambria"/>
          <w:b/>
          <w:sz w:val="22"/>
          <w:szCs w:val="22"/>
        </w:rPr>
        <w:tab/>
      </w:r>
      <w:r>
        <w:rPr>
          <w:rFonts w:ascii="Cambria" w:hAnsi="Cambria"/>
          <w:b/>
          <w:sz w:val="22"/>
          <w:szCs w:val="22"/>
        </w:rPr>
        <w:t xml:space="preserve">        </w:t>
      </w:r>
      <w:r w:rsidRPr="00F452E8">
        <w:rPr>
          <w:rFonts w:ascii="Cambria" w:hAnsi="Cambria"/>
          <w:b/>
          <w:sz w:val="22"/>
          <w:szCs w:val="22"/>
        </w:rPr>
        <w:t>Relay 3 – None</w:t>
      </w:r>
      <w:r w:rsidRPr="00F452E8">
        <w:rPr>
          <w:rFonts w:ascii="Cambria" w:hAnsi="Cambria"/>
          <w:b/>
          <w:sz w:val="22"/>
          <w:szCs w:val="22"/>
        </w:rPr>
        <w:tab/>
      </w:r>
    </w:p>
    <w:p w14:paraId="236FFBE1" w14:textId="5FF0764D" w:rsidR="00F452E8" w:rsidRDefault="00F452E8" w:rsidP="00F452E8">
      <w:pPr>
        <w:ind w:left="720"/>
        <w:rPr>
          <w:rFonts w:ascii="Cambria" w:hAnsi="Cambria"/>
          <w:b/>
          <w:bCs/>
          <w:sz w:val="22"/>
          <w:szCs w:val="22"/>
          <w:u w:val="single"/>
        </w:rPr>
      </w:pPr>
      <w:r w:rsidRPr="00F452E8">
        <w:rPr>
          <w:rFonts w:ascii="Cambria" w:hAnsi="Cambria"/>
          <w:sz w:val="22"/>
          <w:szCs w:val="22"/>
        </w:rPr>
        <w:t xml:space="preserve">This data will be recorded on a separate sheet and turned in to Smithfield periodically.  This will allow Smithfield to input any potential missing data in the Nexgrid system.  </w:t>
      </w:r>
      <w:r w:rsidRPr="00F452E8">
        <w:rPr>
          <w:rFonts w:ascii="Cambria" w:hAnsi="Cambria"/>
          <w:b/>
          <w:bCs/>
          <w:sz w:val="22"/>
          <w:szCs w:val="22"/>
          <w:u w:val="single"/>
        </w:rPr>
        <w:t>The relay assignments are very important, as this is how Smithfield will control the LM switches!</w:t>
      </w:r>
    </w:p>
    <w:p w14:paraId="26F73EAB" w14:textId="77777777" w:rsidR="00F452E8" w:rsidRPr="00F452E8" w:rsidRDefault="00F452E8" w:rsidP="00F452E8">
      <w:pPr>
        <w:ind w:left="720"/>
        <w:rPr>
          <w:rFonts w:ascii="Cambria" w:hAnsi="Cambria"/>
          <w:sz w:val="22"/>
          <w:szCs w:val="22"/>
        </w:rPr>
      </w:pPr>
    </w:p>
    <w:p w14:paraId="1A1EB9B0" w14:textId="77777777" w:rsidR="00F452E8" w:rsidRPr="00F452E8" w:rsidRDefault="00F452E8" w:rsidP="00F452E8">
      <w:pPr>
        <w:pStyle w:val="Heading2"/>
        <w:ind w:left="720"/>
        <w:rPr>
          <w:rFonts w:ascii="Cambria" w:hAnsi="Cambria"/>
          <w:sz w:val="22"/>
          <w:szCs w:val="22"/>
        </w:rPr>
      </w:pPr>
      <w:r w:rsidRPr="00F452E8">
        <w:rPr>
          <w:rFonts w:ascii="Cambria" w:hAnsi="Cambria"/>
          <w:sz w:val="22"/>
          <w:szCs w:val="22"/>
        </w:rPr>
        <w:t>Commissioning of Switch</w:t>
      </w:r>
    </w:p>
    <w:p w14:paraId="27C64B56" w14:textId="762BDFAA" w:rsidR="00F452E8" w:rsidRDefault="00F452E8" w:rsidP="00F452E8">
      <w:pPr>
        <w:ind w:left="720"/>
        <w:rPr>
          <w:rFonts w:ascii="Cambria" w:hAnsi="Cambria"/>
          <w:sz w:val="22"/>
          <w:szCs w:val="22"/>
        </w:rPr>
      </w:pPr>
      <w:r w:rsidRPr="00F452E8">
        <w:rPr>
          <w:rFonts w:ascii="Cambria" w:hAnsi="Cambria"/>
          <w:sz w:val="22"/>
          <w:szCs w:val="22"/>
        </w:rPr>
        <w:t xml:space="preserve">The Installer will ensure the LM switch has power before leaving the site.  Installer will verify the amber LED is solid too, which means the switch has communication.  </w:t>
      </w:r>
      <w:r w:rsidRPr="00F452E8">
        <w:rPr>
          <w:rFonts w:ascii="Cambria" w:hAnsi="Cambria"/>
          <w:b/>
          <w:bCs/>
          <w:sz w:val="22"/>
          <w:szCs w:val="22"/>
          <w:u w:val="single"/>
        </w:rPr>
        <w:t>Installer will confirm the customers’ WH, AC, HS operate as normal before leaving the site</w:t>
      </w:r>
      <w:r w:rsidRPr="00F452E8">
        <w:rPr>
          <w:rFonts w:ascii="Cambria" w:hAnsi="Cambria"/>
          <w:sz w:val="22"/>
          <w:szCs w:val="22"/>
        </w:rPr>
        <w:t xml:space="preserve">.  Smithfield will utilize Nexgrid’s system to make the final determination that each LM switch is operating correctly. </w:t>
      </w:r>
    </w:p>
    <w:p w14:paraId="0C3069C8" w14:textId="77777777" w:rsidR="00F452E8" w:rsidRPr="00F452E8" w:rsidRDefault="00F452E8" w:rsidP="00F452E8">
      <w:pPr>
        <w:ind w:left="720"/>
        <w:rPr>
          <w:rFonts w:ascii="Cambria" w:hAnsi="Cambria"/>
          <w:sz w:val="22"/>
          <w:szCs w:val="22"/>
        </w:rPr>
      </w:pPr>
    </w:p>
    <w:p w14:paraId="7D44F722" w14:textId="77777777" w:rsidR="00F452E8" w:rsidRPr="00F452E8" w:rsidRDefault="00F452E8" w:rsidP="00F452E8">
      <w:pPr>
        <w:pStyle w:val="Heading1"/>
        <w:ind w:left="720"/>
        <w:rPr>
          <w:rFonts w:ascii="Cambria" w:hAnsi="Cambria"/>
          <w:sz w:val="22"/>
          <w:szCs w:val="22"/>
        </w:rPr>
      </w:pPr>
      <w:r w:rsidRPr="00F452E8">
        <w:rPr>
          <w:rFonts w:ascii="Cambria" w:hAnsi="Cambria"/>
          <w:sz w:val="22"/>
          <w:szCs w:val="22"/>
        </w:rPr>
        <w:t>Installed LM Switch Not Working</w:t>
      </w:r>
    </w:p>
    <w:p w14:paraId="59C9CBD6" w14:textId="355BFA81" w:rsidR="00F452E8" w:rsidRDefault="00F452E8" w:rsidP="00F452E8">
      <w:pPr>
        <w:ind w:left="720"/>
        <w:rPr>
          <w:rFonts w:ascii="Cambria" w:hAnsi="Cambria"/>
          <w:sz w:val="22"/>
          <w:szCs w:val="22"/>
        </w:rPr>
      </w:pPr>
      <w:r w:rsidRPr="00F452E8">
        <w:rPr>
          <w:rFonts w:ascii="Cambria" w:hAnsi="Cambria"/>
          <w:sz w:val="22"/>
          <w:szCs w:val="22"/>
        </w:rPr>
        <w:t>Smithfield is responsible to ensure that a LM switch is operating correctly after installation.  If a switch has been determined to be incorrectly operating, Smithfield will work with Nexgrid to determine the cause of failure.  If it is a hardware issue, a new switch will be installed and the Installer will be compensated for another installation.  If it is an installation issue, the Installer will fix the issue at no additional cost.</w:t>
      </w:r>
    </w:p>
    <w:p w14:paraId="24A602CD" w14:textId="77777777" w:rsidR="005A23DB" w:rsidRDefault="005A23DB" w:rsidP="00F452E8">
      <w:pPr>
        <w:ind w:left="720"/>
        <w:rPr>
          <w:rFonts w:ascii="Cambria" w:hAnsi="Cambria"/>
          <w:sz w:val="22"/>
          <w:szCs w:val="22"/>
        </w:rPr>
      </w:pPr>
    </w:p>
    <w:p w14:paraId="42E9C3B7" w14:textId="1D062724" w:rsidR="005A23DB" w:rsidRDefault="005A23DB" w:rsidP="00F452E8">
      <w:pPr>
        <w:ind w:left="720"/>
        <w:rPr>
          <w:rFonts w:ascii="Cambria" w:hAnsi="Cambria"/>
          <w:sz w:val="22"/>
          <w:szCs w:val="22"/>
        </w:rPr>
      </w:pPr>
    </w:p>
    <w:p w14:paraId="1E1259C4" w14:textId="7E9F03A6" w:rsidR="005A23DB" w:rsidRPr="005A23DB" w:rsidRDefault="005A23DB" w:rsidP="005A23DB">
      <w:pPr>
        <w:ind w:left="720" w:hanging="720"/>
        <w:rPr>
          <w:rFonts w:ascii="Cambria" w:hAnsi="Cambria"/>
          <w:sz w:val="22"/>
          <w:szCs w:val="22"/>
        </w:rPr>
      </w:pPr>
      <w:r w:rsidRPr="00F22B6E">
        <w:rPr>
          <w:rFonts w:ascii="Cambria" w:hAnsi="Cambria"/>
          <w:sz w:val="22"/>
          <w:szCs w:val="22"/>
        </w:rPr>
        <w:t>5.0</w:t>
      </w:r>
      <w:r w:rsidRPr="00F22B6E">
        <w:rPr>
          <w:rFonts w:ascii="Cambria" w:hAnsi="Cambria"/>
          <w:sz w:val="22"/>
          <w:szCs w:val="22"/>
        </w:rPr>
        <w:tab/>
      </w:r>
      <w:r>
        <w:rPr>
          <w:rFonts w:ascii="Cambria" w:hAnsi="Cambria"/>
          <w:b/>
          <w:sz w:val="22"/>
          <w:szCs w:val="22"/>
          <w:u w:val="single"/>
        </w:rPr>
        <w:t>PRE-PROPOSAL CONFERENCE</w:t>
      </w:r>
      <w:r w:rsidRPr="00F22B6E">
        <w:rPr>
          <w:rFonts w:ascii="Cambria" w:hAnsi="Cambria"/>
          <w:b/>
          <w:sz w:val="22"/>
          <w:szCs w:val="22"/>
          <w:u w:val="single"/>
        </w:rPr>
        <w:t>:</w:t>
      </w:r>
      <w:r w:rsidRPr="00F22B6E">
        <w:rPr>
          <w:rFonts w:ascii="Cambria" w:hAnsi="Cambria"/>
          <w:sz w:val="22"/>
          <w:szCs w:val="22"/>
        </w:rPr>
        <w:t xml:space="preserve"> </w:t>
      </w:r>
      <w:r w:rsidRPr="005A23DB">
        <w:rPr>
          <w:rFonts w:ascii="Cambria" w:hAnsi="Cambria"/>
          <w:sz w:val="22"/>
          <w:szCs w:val="22"/>
        </w:rPr>
        <w:t xml:space="preserve">The Town will host a pre-proposal meeting on </w:t>
      </w:r>
      <w:r>
        <w:rPr>
          <w:rFonts w:ascii="Cambria" w:hAnsi="Cambria"/>
          <w:sz w:val="22"/>
          <w:szCs w:val="22"/>
        </w:rPr>
        <w:t>Tuesday</w:t>
      </w:r>
      <w:r w:rsidRPr="005A23DB">
        <w:rPr>
          <w:rFonts w:ascii="Cambria" w:hAnsi="Cambria"/>
          <w:sz w:val="22"/>
          <w:szCs w:val="22"/>
        </w:rPr>
        <w:t xml:space="preserve"> </w:t>
      </w:r>
      <w:r>
        <w:rPr>
          <w:rFonts w:ascii="Cambria" w:hAnsi="Cambria"/>
          <w:sz w:val="22"/>
          <w:szCs w:val="22"/>
        </w:rPr>
        <w:t>June</w:t>
      </w:r>
      <w:r w:rsidRPr="005A23DB">
        <w:rPr>
          <w:rFonts w:ascii="Cambria" w:hAnsi="Cambria"/>
          <w:sz w:val="22"/>
          <w:szCs w:val="22"/>
        </w:rPr>
        <w:t xml:space="preserve"> </w:t>
      </w:r>
      <w:r>
        <w:rPr>
          <w:rFonts w:ascii="Cambria" w:hAnsi="Cambria"/>
          <w:sz w:val="22"/>
          <w:szCs w:val="22"/>
        </w:rPr>
        <w:t>29</w:t>
      </w:r>
      <w:r w:rsidRPr="005A23DB">
        <w:rPr>
          <w:rFonts w:ascii="Cambria" w:hAnsi="Cambria"/>
          <w:sz w:val="22"/>
          <w:szCs w:val="22"/>
        </w:rPr>
        <w:t>, 2021 @ 1</w:t>
      </w:r>
      <w:r>
        <w:rPr>
          <w:rFonts w:ascii="Cambria" w:hAnsi="Cambria"/>
          <w:sz w:val="22"/>
          <w:szCs w:val="22"/>
        </w:rPr>
        <w:t>0</w:t>
      </w:r>
      <w:r w:rsidRPr="005A23DB">
        <w:rPr>
          <w:rFonts w:ascii="Cambria" w:hAnsi="Cambria"/>
          <w:sz w:val="22"/>
          <w:szCs w:val="22"/>
        </w:rPr>
        <w:t>:</w:t>
      </w:r>
      <w:r>
        <w:rPr>
          <w:rFonts w:ascii="Cambria" w:hAnsi="Cambria"/>
          <w:sz w:val="22"/>
          <w:szCs w:val="22"/>
        </w:rPr>
        <w:t>0</w:t>
      </w:r>
      <w:r w:rsidRPr="005A23DB">
        <w:rPr>
          <w:rFonts w:ascii="Cambria" w:hAnsi="Cambria"/>
          <w:sz w:val="22"/>
          <w:szCs w:val="22"/>
        </w:rPr>
        <w:t xml:space="preserve">0 </w:t>
      </w:r>
      <w:r>
        <w:rPr>
          <w:rFonts w:ascii="Cambria" w:hAnsi="Cambria"/>
          <w:sz w:val="22"/>
          <w:szCs w:val="22"/>
        </w:rPr>
        <w:t>A</w:t>
      </w:r>
      <w:r w:rsidRPr="005A23DB">
        <w:rPr>
          <w:rFonts w:ascii="Cambria" w:hAnsi="Cambria"/>
          <w:sz w:val="22"/>
          <w:szCs w:val="22"/>
        </w:rPr>
        <w:t>M. The meeting will be held at the Smithfield Operations Center, located at 230 Hospital Road in Smithfield. The purpose of this meeting is to conduct a question and answer session regarding the RFP package. Please limit the number of people representing each firm to two (2). Following this meeting the Town will issue an addendum summarizing the question and answers given</w:t>
      </w:r>
      <w:r>
        <w:rPr>
          <w:rFonts w:ascii="Cambria" w:hAnsi="Cambria"/>
          <w:sz w:val="24"/>
          <w:szCs w:val="24"/>
        </w:rPr>
        <w:t>.</w:t>
      </w:r>
    </w:p>
    <w:p w14:paraId="10183EFD" w14:textId="77777777" w:rsidR="005A23DB" w:rsidRPr="00F452E8" w:rsidRDefault="005A23DB" w:rsidP="00F452E8">
      <w:pPr>
        <w:ind w:left="720"/>
        <w:rPr>
          <w:rFonts w:ascii="Cambria" w:hAnsi="Cambria"/>
          <w:sz w:val="22"/>
          <w:szCs w:val="22"/>
        </w:rPr>
      </w:pPr>
    </w:p>
    <w:p w14:paraId="111D9BE2" w14:textId="2D9DAD94" w:rsidR="00184C9A" w:rsidRPr="00F22B6E" w:rsidRDefault="00184C9A" w:rsidP="00F452E8">
      <w:pPr>
        <w:ind w:left="720" w:hanging="720"/>
        <w:rPr>
          <w:rFonts w:ascii="Cambria" w:hAnsi="Cambria"/>
          <w:sz w:val="22"/>
          <w:szCs w:val="22"/>
        </w:rPr>
      </w:pPr>
    </w:p>
    <w:p w14:paraId="7D75B10F" w14:textId="4D94D62C" w:rsidR="000B76EB" w:rsidRDefault="005A23DB" w:rsidP="00184C9A">
      <w:pPr>
        <w:ind w:left="720" w:hanging="720"/>
        <w:rPr>
          <w:rFonts w:ascii="Cambria" w:hAnsi="Cambria"/>
          <w:sz w:val="22"/>
          <w:szCs w:val="22"/>
        </w:rPr>
      </w:pPr>
      <w:r>
        <w:rPr>
          <w:rFonts w:ascii="Cambria" w:hAnsi="Cambria"/>
          <w:sz w:val="22"/>
          <w:szCs w:val="22"/>
        </w:rPr>
        <w:t>6</w:t>
      </w:r>
      <w:r w:rsidR="00184C9A" w:rsidRPr="00F22B6E">
        <w:rPr>
          <w:rFonts w:ascii="Cambria" w:hAnsi="Cambria"/>
          <w:sz w:val="22"/>
          <w:szCs w:val="22"/>
        </w:rPr>
        <w:t>.0</w:t>
      </w:r>
      <w:r w:rsidR="00184C9A" w:rsidRPr="00F22B6E">
        <w:rPr>
          <w:rFonts w:ascii="Cambria" w:hAnsi="Cambria"/>
          <w:sz w:val="22"/>
          <w:szCs w:val="22"/>
        </w:rPr>
        <w:tab/>
      </w:r>
      <w:r w:rsidR="00184C9A" w:rsidRPr="00F22B6E">
        <w:rPr>
          <w:rFonts w:ascii="Cambria" w:hAnsi="Cambria"/>
          <w:b/>
          <w:sz w:val="22"/>
          <w:szCs w:val="22"/>
          <w:u w:val="single"/>
        </w:rPr>
        <w:t>SCHEDULES/TIMELINES:</w:t>
      </w:r>
      <w:r w:rsidR="00184C9A" w:rsidRPr="00F22B6E">
        <w:rPr>
          <w:rFonts w:ascii="Cambria" w:hAnsi="Cambria"/>
          <w:sz w:val="22"/>
          <w:szCs w:val="22"/>
        </w:rPr>
        <w:t xml:space="preserve"> The initial t</w:t>
      </w:r>
      <w:r w:rsidR="00F22B6E">
        <w:rPr>
          <w:rFonts w:ascii="Cambria" w:hAnsi="Cambria"/>
          <w:sz w:val="22"/>
          <w:szCs w:val="22"/>
        </w:rPr>
        <w:t>erm</w:t>
      </w:r>
      <w:r w:rsidR="00417771">
        <w:rPr>
          <w:rFonts w:ascii="Cambria" w:hAnsi="Cambria"/>
          <w:sz w:val="22"/>
          <w:szCs w:val="22"/>
        </w:rPr>
        <w:t xml:space="preserve"> of the contract is from </w:t>
      </w:r>
      <w:r w:rsidR="001D4ADE">
        <w:rPr>
          <w:rFonts w:ascii="Cambria" w:hAnsi="Cambria"/>
          <w:sz w:val="22"/>
          <w:szCs w:val="22"/>
        </w:rPr>
        <w:t xml:space="preserve">August </w:t>
      </w:r>
      <w:r w:rsidR="00AE1B2E">
        <w:rPr>
          <w:rFonts w:ascii="Cambria" w:hAnsi="Cambria"/>
          <w:sz w:val="22"/>
          <w:szCs w:val="22"/>
        </w:rPr>
        <w:t>23</w:t>
      </w:r>
      <w:r w:rsidR="001D4ADE">
        <w:rPr>
          <w:rFonts w:ascii="Cambria" w:hAnsi="Cambria"/>
          <w:sz w:val="22"/>
          <w:szCs w:val="22"/>
        </w:rPr>
        <w:t>, 202</w:t>
      </w:r>
      <w:r w:rsidR="00AE1B2E">
        <w:rPr>
          <w:rFonts w:ascii="Cambria" w:hAnsi="Cambria"/>
          <w:sz w:val="22"/>
          <w:szCs w:val="22"/>
        </w:rPr>
        <w:t>1</w:t>
      </w:r>
      <w:r w:rsidR="001D4ADE">
        <w:rPr>
          <w:rFonts w:ascii="Cambria" w:hAnsi="Cambria"/>
          <w:sz w:val="22"/>
          <w:szCs w:val="22"/>
        </w:rPr>
        <w:t xml:space="preserve"> </w:t>
      </w:r>
      <w:r w:rsidR="00417771">
        <w:rPr>
          <w:rFonts w:ascii="Cambria" w:hAnsi="Cambria"/>
          <w:sz w:val="22"/>
          <w:szCs w:val="22"/>
        </w:rPr>
        <w:t xml:space="preserve">through </w:t>
      </w:r>
      <w:r w:rsidR="001D4ADE">
        <w:rPr>
          <w:rFonts w:ascii="Cambria" w:hAnsi="Cambria"/>
          <w:sz w:val="22"/>
          <w:szCs w:val="22"/>
        </w:rPr>
        <w:t>June</w:t>
      </w:r>
      <w:r w:rsidR="00121E09">
        <w:rPr>
          <w:rFonts w:ascii="Cambria" w:hAnsi="Cambria"/>
          <w:sz w:val="22"/>
          <w:szCs w:val="22"/>
        </w:rPr>
        <w:t xml:space="preserve"> </w:t>
      </w:r>
      <w:r w:rsidR="00417771">
        <w:rPr>
          <w:rFonts w:ascii="Cambria" w:hAnsi="Cambria"/>
          <w:sz w:val="22"/>
          <w:szCs w:val="22"/>
        </w:rPr>
        <w:t>30, 20</w:t>
      </w:r>
      <w:r w:rsidR="001D4ADE">
        <w:rPr>
          <w:rFonts w:ascii="Cambria" w:hAnsi="Cambria"/>
          <w:sz w:val="22"/>
          <w:szCs w:val="22"/>
        </w:rPr>
        <w:t>2</w:t>
      </w:r>
      <w:r w:rsidR="00AE1B2E">
        <w:rPr>
          <w:rFonts w:ascii="Cambria" w:hAnsi="Cambria"/>
          <w:sz w:val="22"/>
          <w:szCs w:val="22"/>
        </w:rPr>
        <w:t>2</w:t>
      </w:r>
      <w:r w:rsidR="00121E09">
        <w:rPr>
          <w:rFonts w:ascii="Cambria" w:hAnsi="Cambria"/>
          <w:sz w:val="22"/>
          <w:szCs w:val="22"/>
        </w:rPr>
        <w:t xml:space="preserve">. It is presumed the </w:t>
      </w:r>
      <w:r w:rsidR="000B76EB">
        <w:rPr>
          <w:rFonts w:ascii="Cambria" w:hAnsi="Cambria"/>
          <w:sz w:val="22"/>
          <w:szCs w:val="22"/>
        </w:rPr>
        <w:t xml:space="preserve">work will be performed Monday through Friday, 8 hours a day - 8:00 am through 5:00 pm, with a one (1) hour lunch break. The Contractor will observe Town Holidays, and other closings, and will not work after hours, unless prior permission &amp; coordination is provided by the Town. </w:t>
      </w:r>
    </w:p>
    <w:p w14:paraId="2663DCE6" w14:textId="77777777" w:rsidR="000B76EB" w:rsidRDefault="000B76EB" w:rsidP="00184C9A">
      <w:pPr>
        <w:ind w:left="720" w:hanging="720"/>
        <w:rPr>
          <w:rFonts w:ascii="Cambria" w:hAnsi="Cambria"/>
          <w:sz w:val="22"/>
          <w:szCs w:val="22"/>
        </w:rPr>
      </w:pPr>
    </w:p>
    <w:p w14:paraId="0E863A62" w14:textId="0E18E45D" w:rsidR="000B76EB" w:rsidRDefault="00AE1B2E" w:rsidP="000B76EB">
      <w:pPr>
        <w:ind w:left="720"/>
        <w:rPr>
          <w:rFonts w:ascii="Cambria" w:hAnsi="Cambria"/>
          <w:sz w:val="22"/>
          <w:szCs w:val="22"/>
        </w:rPr>
      </w:pPr>
      <w:r>
        <w:rPr>
          <w:rFonts w:ascii="Cambria" w:hAnsi="Cambria"/>
          <w:sz w:val="22"/>
          <w:szCs w:val="22"/>
        </w:rPr>
        <w:t>It is understood that the installation of the “new” switches will likely take less time than allotted; however, coordination for the Contractor to enter the customer’s premises, may delay installation.</w:t>
      </w:r>
    </w:p>
    <w:p w14:paraId="4E03AE3E" w14:textId="77777777" w:rsidR="000B76EB" w:rsidRDefault="000B76EB" w:rsidP="00184C9A">
      <w:pPr>
        <w:ind w:left="720" w:hanging="720"/>
        <w:rPr>
          <w:rFonts w:ascii="Cambria" w:hAnsi="Cambria"/>
          <w:sz w:val="22"/>
          <w:szCs w:val="22"/>
        </w:rPr>
      </w:pPr>
    </w:p>
    <w:p w14:paraId="58749A94" w14:textId="77777777" w:rsidR="00184C9A" w:rsidRPr="00623D95" w:rsidRDefault="00184C9A" w:rsidP="00184C9A">
      <w:pPr>
        <w:pStyle w:val="ListParagraph"/>
        <w:ind w:left="360"/>
        <w:rPr>
          <w:sz w:val="22"/>
          <w:szCs w:val="22"/>
        </w:rPr>
      </w:pPr>
    </w:p>
    <w:p w14:paraId="0C5B07EB" w14:textId="77777777" w:rsidR="001C5CF1" w:rsidRDefault="001C5CF1">
      <w:pPr>
        <w:rPr>
          <w:sz w:val="24"/>
          <w:szCs w:val="24"/>
        </w:rPr>
      </w:pPr>
      <w:bookmarkStart w:id="3" w:name="_Toc250639399"/>
      <w:bookmarkStart w:id="4" w:name="_Toc251071887"/>
      <w:bookmarkStart w:id="5" w:name="_Toc251073028"/>
      <w:r>
        <w:rPr>
          <w:sz w:val="24"/>
          <w:szCs w:val="24"/>
        </w:rPr>
        <w:br w:type="page"/>
      </w:r>
    </w:p>
    <w:bookmarkEnd w:id="3"/>
    <w:bookmarkEnd w:id="4"/>
    <w:bookmarkEnd w:id="5"/>
    <w:p w14:paraId="1B4B8848" w14:textId="77777777" w:rsidR="00774A6A" w:rsidRDefault="00774A6A" w:rsidP="00774A6A">
      <w:pPr>
        <w:widowControl w:val="0"/>
        <w:tabs>
          <w:tab w:val="left" w:pos="0"/>
        </w:tabs>
        <w:rPr>
          <w:rFonts w:ascii="Cambria" w:hAnsi="Cambria"/>
        </w:rPr>
      </w:pPr>
    </w:p>
    <w:p w14:paraId="3BB7F7B1" w14:textId="77777777" w:rsidR="00774A6A" w:rsidRPr="00F22B6E" w:rsidRDefault="00774A6A" w:rsidP="00774A6A">
      <w:pPr>
        <w:widowControl w:val="0"/>
        <w:tabs>
          <w:tab w:val="left" w:pos="0"/>
        </w:tabs>
        <w:jc w:val="center"/>
        <w:rPr>
          <w:rFonts w:ascii="Cambria" w:hAnsi="Cambria" w:cs="Arial"/>
          <w:b/>
          <w:color w:val="000000"/>
          <w:u w:val="single"/>
        </w:rPr>
      </w:pPr>
      <w:r w:rsidRPr="00DA624D">
        <w:rPr>
          <w:noProof/>
        </w:rPr>
        <w:drawing>
          <wp:inline distT="0" distB="0" distL="0" distR="0" wp14:anchorId="05CAE262" wp14:editId="535B8EE9">
            <wp:extent cx="1847850" cy="76993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769938"/>
                    </a:xfrm>
                    <a:prstGeom prst="rect">
                      <a:avLst/>
                    </a:prstGeom>
                    <a:noFill/>
                    <a:ln>
                      <a:noFill/>
                    </a:ln>
                  </pic:spPr>
                </pic:pic>
              </a:graphicData>
            </a:graphic>
          </wp:inline>
        </w:drawing>
      </w:r>
    </w:p>
    <w:p w14:paraId="1BA60A5C" w14:textId="77777777" w:rsidR="00774A6A" w:rsidRPr="00F22B6E" w:rsidRDefault="00774A6A" w:rsidP="00774A6A">
      <w:pPr>
        <w:widowControl w:val="0"/>
        <w:tabs>
          <w:tab w:val="left" w:pos="0"/>
        </w:tabs>
        <w:ind w:left="720"/>
        <w:jc w:val="center"/>
        <w:rPr>
          <w:rFonts w:ascii="Cambria" w:hAnsi="Cambria" w:cs="Arial"/>
          <w:b/>
          <w:color w:val="000000"/>
          <w:u w:val="single"/>
        </w:rPr>
      </w:pPr>
    </w:p>
    <w:p w14:paraId="4BE822B8" w14:textId="77777777" w:rsidR="00774A6A" w:rsidRPr="00F22B6E" w:rsidRDefault="00774A6A" w:rsidP="00774A6A">
      <w:pPr>
        <w:widowControl w:val="0"/>
        <w:tabs>
          <w:tab w:val="left" w:pos="0"/>
        </w:tabs>
        <w:jc w:val="center"/>
        <w:rPr>
          <w:rFonts w:ascii="Cambria" w:hAnsi="Cambria" w:cs="Arial"/>
          <w:b/>
          <w:color w:val="000000"/>
          <w:sz w:val="24"/>
          <w:szCs w:val="24"/>
        </w:rPr>
      </w:pPr>
      <w:r w:rsidRPr="00F22B6E">
        <w:rPr>
          <w:rFonts w:ascii="Cambria" w:hAnsi="Cambria" w:cs="Arial"/>
          <w:b/>
          <w:color w:val="000000"/>
          <w:sz w:val="24"/>
          <w:szCs w:val="24"/>
        </w:rPr>
        <w:t>PROPOSAL FORM</w:t>
      </w:r>
    </w:p>
    <w:p w14:paraId="2388C8A2" w14:textId="77777777" w:rsidR="00774A6A" w:rsidRPr="00F22B6E" w:rsidRDefault="00774A6A" w:rsidP="00774A6A">
      <w:pPr>
        <w:widowControl w:val="0"/>
        <w:tabs>
          <w:tab w:val="left" w:pos="0"/>
        </w:tabs>
        <w:ind w:left="720"/>
        <w:jc w:val="both"/>
        <w:rPr>
          <w:rFonts w:ascii="Cambria" w:hAnsi="Cambria" w:cs="Arial"/>
        </w:rPr>
      </w:pPr>
    </w:p>
    <w:p w14:paraId="5185B5E2" w14:textId="77777777" w:rsidR="00774A6A" w:rsidRPr="00F22B6E" w:rsidRDefault="00774A6A" w:rsidP="00774A6A">
      <w:pPr>
        <w:widowControl w:val="0"/>
        <w:tabs>
          <w:tab w:val="left" w:pos="0"/>
        </w:tabs>
        <w:jc w:val="both"/>
        <w:rPr>
          <w:rFonts w:ascii="Cambria" w:hAnsi="Cambria" w:cs="Arial"/>
        </w:rPr>
      </w:pPr>
    </w:p>
    <w:p w14:paraId="119F8070" w14:textId="23F2D340" w:rsidR="00774A6A" w:rsidRPr="00F22B6E" w:rsidRDefault="00774A6A" w:rsidP="00774A6A">
      <w:pPr>
        <w:widowControl w:val="0"/>
        <w:tabs>
          <w:tab w:val="left" w:pos="0"/>
        </w:tabs>
        <w:jc w:val="both"/>
        <w:rPr>
          <w:rFonts w:ascii="Cambria" w:hAnsi="Cambria" w:cs="Arial"/>
        </w:rPr>
      </w:pPr>
      <w:r w:rsidRPr="00F22B6E">
        <w:rPr>
          <w:rFonts w:ascii="Cambria" w:hAnsi="Cambria"/>
          <w:sz w:val="24"/>
          <w:szCs w:val="24"/>
        </w:rPr>
        <w:t xml:space="preserve">The </w:t>
      </w:r>
      <w:r>
        <w:rPr>
          <w:rFonts w:ascii="Cambria" w:hAnsi="Cambria"/>
          <w:sz w:val="24"/>
          <w:szCs w:val="24"/>
        </w:rPr>
        <w:t>Town of Smithfield</w:t>
      </w:r>
      <w:r w:rsidRPr="00F22B6E">
        <w:rPr>
          <w:rFonts w:ascii="Cambria" w:hAnsi="Cambria"/>
          <w:sz w:val="24"/>
          <w:szCs w:val="24"/>
        </w:rPr>
        <w:t xml:space="preserve"> invites your proposal to provide </w:t>
      </w:r>
      <w:r w:rsidR="00867F3B">
        <w:rPr>
          <w:rFonts w:ascii="Cambria" w:hAnsi="Cambria"/>
          <w:sz w:val="24"/>
          <w:szCs w:val="24"/>
        </w:rPr>
        <w:t>Load Management Switch Installation</w:t>
      </w:r>
      <w:r w:rsidR="001D4ADE">
        <w:rPr>
          <w:rFonts w:ascii="Cambria" w:hAnsi="Cambria"/>
          <w:sz w:val="24"/>
          <w:szCs w:val="24"/>
        </w:rPr>
        <w:t xml:space="preserve"> Services</w:t>
      </w:r>
      <w:r w:rsidRPr="00F22B6E">
        <w:rPr>
          <w:rFonts w:ascii="Cambria" w:hAnsi="Cambria"/>
          <w:sz w:val="24"/>
          <w:szCs w:val="24"/>
        </w:rPr>
        <w:t xml:space="preserve"> for the </w:t>
      </w:r>
      <w:r w:rsidRPr="003770DB">
        <w:rPr>
          <w:rFonts w:ascii="Cambria" w:hAnsi="Cambria"/>
          <w:sz w:val="24"/>
          <w:szCs w:val="24"/>
        </w:rPr>
        <w:t xml:space="preserve">Town of Smithfield to be received until </w:t>
      </w:r>
      <w:r w:rsidR="001D4ADE">
        <w:rPr>
          <w:rFonts w:ascii="Cambria" w:hAnsi="Cambria"/>
          <w:sz w:val="24"/>
          <w:szCs w:val="24"/>
        </w:rPr>
        <w:t>11</w:t>
      </w:r>
      <w:r w:rsidRPr="003770DB">
        <w:rPr>
          <w:rFonts w:ascii="Cambria" w:hAnsi="Cambria"/>
          <w:sz w:val="24"/>
          <w:szCs w:val="24"/>
        </w:rPr>
        <w:t xml:space="preserve">00 </w:t>
      </w:r>
      <w:r w:rsidR="001D4ADE">
        <w:rPr>
          <w:rFonts w:ascii="Cambria" w:hAnsi="Cambria"/>
          <w:sz w:val="24"/>
          <w:szCs w:val="24"/>
        </w:rPr>
        <w:t>a</w:t>
      </w:r>
      <w:r w:rsidRPr="003770DB">
        <w:rPr>
          <w:rFonts w:ascii="Cambria" w:hAnsi="Cambria"/>
          <w:sz w:val="24"/>
          <w:szCs w:val="24"/>
        </w:rPr>
        <w:t xml:space="preserve">.m., on </w:t>
      </w:r>
      <w:r w:rsidR="001D4ADE">
        <w:rPr>
          <w:rFonts w:ascii="Cambria" w:hAnsi="Cambria"/>
          <w:sz w:val="24"/>
          <w:szCs w:val="24"/>
        </w:rPr>
        <w:t>Ju</w:t>
      </w:r>
      <w:r w:rsidR="00B20196">
        <w:rPr>
          <w:rFonts w:ascii="Cambria" w:hAnsi="Cambria"/>
          <w:sz w:val="24"/>
          <w:szCs w:val="24"/>
        </w:rPr>
        <w:t>ly</w:t>
      </w:r>
      <w:r w:rsidR="001D4ADE">
        <w:rPr>
          <w:rFonts w:ascii="Cambria" w:hAnsi="Cambria"/>
          <w:sz w:val="24"/>
          <w:szCs w:val="24"/>
        </w:rPr>
        <w:t xml:space="preserve"> </w:t>
      </w:r>
      <w:r w:rsidR="00B20196">
        <w:rPr>
          <w:rFonts w:ascii="Cambria" w:hAnsi="Cambria"/>
          <w:sz w:val="24"/>
          <w:szCs w:val="24"/>
        </w:rPr>
        <w:t>2</w:t>
      </w:r>
      <w:r w:rsidR="00E413A0">
        <w:rPr>
          <w:rFonts w:ascii="Cambria" w:hAnsi="Cambria"/>
          <w:sz w:val="24"/>
          <w:szCs w:val="24"/>
        </w:rPr>
        <w:t>2</w:t>
      </w:r>
      <w:r w:rsidR="001D4ADE">
        <w:rPr>
          <w:rFonts w:ascii="Cambria" w:hAnsi="Cambria"/>
          <w:sz w:val="24"/>
          <w:szCs w:val="24"/>
        </w:rPr>
        <w:t>, 202</w:t>
      </w:r>
      <w:r w:rsidR="00867F3B">
        <w:rPr>
          <w:rFonts w:ascii="Cambria" w:hAnsi="Cambria"/>
          <w:sz w:val="24"/>
          <w:szCs w:val="24"/>
        </w:rPr>
        <w:t>1</w:t>
      </w:r>
      <w:r w:rsidRPr="003770DB">
        <w:rPr>
          <w:rFonts w:ascii="Cambria" w:hAnsi="Cambria"/>
          <w:sz w:val="24"/>
          <w:szCs w:val="24"/>
        </w:rPr>
        <w:t xml:space="preserve"> in the Utilities Department, Town of Smithfield Operations Center, 230 Hospital Road, Smithfield, North Carolina 27577.</w:t>
      </w:r>
    </w:p>
    <w:p w14:paraId="2F0EFA4B" w14:textId="77777777" w:rsidR="00774A6A" w:rsidRPr="00F22B6E" w:rsidRDefault="00774A6A" w:rsidP="00774A6A">
      <w:pPr>
        <w:widowControl w:val="0"/>
        <w:tabs>
          <w:tab w:val="left" w:pos="0"/>
        </w:tabs>
        <w:jc w:val="both"/>
        <w:rPr>
          <w:rFonts w:ascii="Cambria" w:hAnsi="Cambria" w:cs="Arial"/>
        </w:rPr>
      </w:pPr>
    </w:p>
    <w:p w14:paraId="6CA4CC29" w14:textId="77777777" w:rsidR="00774A6A" w:rsidRPr="00F22B6E" w:rsidRDefault="00774A6A" w:rsidP="00774A6A">
      <w:pPr>
        <w:widowControl w:val="0"/>
        <w:tabs>
          <w:tab w:val="left" w:pos="0"/>
        </w:tabs>
        <w:jc w:val="both"/>
        <w:rPr>
          <w:rFonts w:ascii="Cambria" w:hAnsi="Cambria"/>
          <w:sz w:val="24"/>
          <w:szCs w:val="24"/>
        </w:rPr>
      </w:pPr>
      <w:r w:rsidRPr="00F22B6E">
        <w:rPr>
          <w:rFonts w:ascii="Cambria" w:hAnsi="Cambria"/>
          <w:sz w:val="24"/>
          <w:szCs w:val="24"/>
        </w:rPr>
        <w:t xml:space="preserve">In accordance with the attached instructions, terms, conditions, and Scope of Services we submit the following proposal to the </w:t>
      </w:r>
      <w:r>
        <w:rPr>
          <w:rFonts w:ascii="Cambria" w:hAnsi="Cambria"/>
          <w:sz w:val="24"/>
          <w:szCs w:val="24"/>
        </w:rPr>
        <w:t>Town of Smithfield</w:t>
      </w:r>
      <w:r w:rsidRPr="00F22B6E">
        <w:rPr>
          <w:rFonts w:ascii="Cambria" w:hAnsi="Cambria"/>
          <w:sz w:val="24"/>
          <w:szCs w:val="24"/>
        </w:rPr>
        <w:t>.</w:t>
      </w:r>
    </w:p>
    <w:p w14:paraId="09393496" w14:textId="77777777" w:rsidR="00774A6A" w:rsidRPr="00F22B6E" w:rsidRDefault="00774A6A" w:rsidP="00774A6A">
      <w:pPr>
        <w:widowControl w:val="0"/>
        <w:tabs>
          <w:tab w:val="left" w:pos="0"/>
        </w:tabs>
        <w:ind w:left="720"/>
        <w:jc w:val="both"/>
        <w:rPr>
          <w:rFonts w:ascii="Cambria" w:hAnsi="Cambria"/>
          <w:sz w:val="24"/>
          <w:szCs w:val="24"/>
        </w:rPr>
      </w:pPr>
    </w:p>
    <w:p w14:paraId="72A32359" w14:textId="77777777" w:rsidR="00774A6A" w:rsidRPr="00F22B6E" w:rsidRDefault="00774A6A" w:rsidP="00774A6A">
      <w:pPr>
        <w:widowControl w:val="0"/>
        <w:tabs>
          <w:tab w:val="left" w:pos="0"/>
        </w:tabs>
        <w:ind w:left="720"/>
        <w:jc w:val="both"/>
        <w:rPr>
          <w:rFonts w:ascii="Cambria" w:hAnsi="Cambria"/>
          <w:b/>
          <w:sz w:val="24"/>
          <w:szCs w:val="24"/>
          <w:u w:val="single"/>
        </w:rPr>
      </w:pPr>
      <w:r w:rsidRPr="00F22B6E">
        <w:rPr>
          <w:rFonts w:ascii="Cambria" w:hAnsi="Cambria"/>
          <w:b/>
          <w:sz w:val="24"/>
          <w:szCs w:val="24"/>
          <w:u w:val="single"/>
        </w:rPr>
        <w:t>ITEM NO. 1</w:t>
      </w:r>
    </w:p>
    <w:p w14:paraId="77900AC2" w14:textId="14911936" w:rsidR="00774A6A" w:rsidRPr="00F22B6E" w:rsidRDefault="00774A6A" w:rsidP="00774A6A">
      <w:pPr>
        <w:widowControl w:val="0"/>
        <w:tabs>
          <w:tab w:val="left" w:pos="0"/>
        </w:tabs>
        <w:ind w:left="720"/>
        <w:jc w:val="both"/>
        <w:rPr>
          <w:rFonts w:ascii="Cambria" w:hAnsi="Cambria"/>
          <w:sz w:val="24"/>
          <w:szCs w:val="24"/>
        </w:rPr>
      </w:pPr>
      <w:r w:rsidRPr="00F22B6E">
        <w:rPr>
          <w:rFonts w:ascii="Cambria" w:hAnsi="Cambria"/>
          <w:sz w:val="24"/>
          <w:szCs w:val="24"/>
        </w:rPr>
        <w:t xml:space="preserve">This item shall include labor, materials, supervision, equipment, </w:t>
      </w:r>
      <w:r w:rsidR="000B76EB">
        <w:rPr>
          <w:rFonts w:ascii="Cambria" w:hAnsi="Cambria"/>
          <w:sz w:val="24"/>
          <w:szCs w:val="24"/>
        </w:rPr>
        <w:t xml:space="preserve">transportation, </w:t>
      </w:r>
      <w:r w:rsidRPr="00F22B6E">
        <w:rPr>
          <w:rFonts w:ascii="Cambria" w:hAnsi="Cambria"/>
          <w:sz w:val="24"/>
          <w:szCs w:val="24"/>
        </w:rPr>
        <w:t xml:space="preserve">appliances, and materials to perform all operations required </w:t>
      </w:r>
      <w:r w:rsidR="000B76EB">
        <w:rPr>
          <w:rFonts w:ascii="Cambria" w:hAnsi="Cambria"/>
          <w:sz w:val="24"/>
          <w:szCs w:val="24"/>
        </w:rPr>
        <w:t>for meter reading services</w:t>
      </w:r>
      <w:r w:rsidRPr="00F22B6E">
        <w:rPr>
          <w:rFonts w:ascii="Cambria" w:hAnsi="Cambria"/>
          <w:sz w:val="24"/>
          <w:szCs w:val="24"/>
        </w:rPr>
        <w:t xml:space="preserve"> as specified.</w:t>
      </w:r>
    </w:p>
    <w:p w14:paraId="6BF9B760" w14:textId="77777777" w:rsidR="00774A6A" w:rsidRPr="00F22B6E" w:rsidRDefault="00774A6A" w:rsidP="00774A6A">
      <w:pPr>
        <w:widowControl w:val="0"/>
        <w:tabs>
          <w:tab w:val="left" w:pos="0"/>
        </w:tabs>
        <w:ind w:left="720"/>
        <w:jc w:val="center"/>
        <w:rPr>
          <w:rFonts w:ascii="Cambria" w:hAnsi="Cambria"/>
          <w:b/>
          <w:color w:val="0000FF"/>
          <w:sz w:val="24"/>
          <w:szCs w:val="24"/>
        </w:rPr>
      </w:pPr>
    </w:p>
    <w:tbl>
      <w:tblPr>
        <w:tblStyle w:val="TableGrid"/>
        <w:tblW w:w="9577" w:type="dxa"/>
        <w:tblInd w:w="768" w:type="dxa"/>
        <w:tblLook w:val="04A0" w:firstRow="1" w:lastRow="0" w:firstColumn="1" w:lastColumn="0" w:noHBand="0" w:noVBand="1"/>
      </w:tblPr>
      <w:tblGrid>
        <w:gridCol w:w="837"/>
        <w:gridCol w:w="2054"/>
        <w:gridCol w:w="926"/>
        <w:gridCol w:w="2070"/>
        <w:gridCol w:w="1528"/>
        <w:gridCol w:w="2162"/>
      </w:tblGrid>
      <w:tr w:rsidR="00E859C3" w:rsidRPr="00F22B6E" w14:paraId="3E5E0CF2" w14:textId="33A89D19" w:rsidTr="00E859C3">
        <w:tc>
          <w:tcPr>
            <w:tcW w:w="837" w:type="dxa"/>
          </w:tcPr>
          <w:p w14:paraId="65FCC44D" w14:textId="77777777" w:rsidR="00E859C3" w:rsidRPr="00F22B6E" w:rsidRDefault="00E859C3" w:rsidP="00E859C3">
            <w:pPr>
              <w:tabs>
                <w:tab w:val="left" w:pos="720"/>
                <w:tab w:val="left" w:pos="1440"/>
                <w:tab w:val="left" w:pos="2160"/>
                <w:tab w:val="left" w:pos="2430"/>
                <w:tab w:val="left" w:pos="3690"/>
                <w:tab w:val="left" w:pos="5040"/>
              </w:tabs>
              <w:jc w:val="center"/>
              <w:rPr>
                <w:rFonts w:ascii="Cambria" w:hAnsi="Cambria"/>
                <w:b/>
                <w:sz w:val="24"/>
                <w:szCs w:val="24"/>
              </w:rPr>
            </w:pPr>
            <w:r w:rsidRPr="00F22B6E">
              <w:rPr>
                <w:rFonts w:ascii="Cambria" w:hAnsi="Cambria"/>
                <w:b/>
                <w:sz w:val="24"/>
                <w:szCs w:val="24"/>
              </w:rPr>
              <w:t>Item No.</w:t>
            </w:r>
          </w:p>
        </w:tc>
        <w:tc>
          <w:tcPr>
            <w:tcW w:w="2054" w:type="dxa"/>
          </w:tcPr>
          <w:p w14:paraId="2D03A381" w14:textId="77777777" w:rsidR="00E859C3" w:rsidRPr="00F22B6E" w:rsidRDefault="00E859C3" w:rsidP="00E859C3">
            <w:pPr>
              <w:tabs>
                <w:tab w:val="left" w:pos="720"/>
                <w:tab w:val="left" w:pos="1440"/>
                <w:tab w:val="left" w:pos="2160"/>
                <w:tab w:val="left" w:pos="2430"/>
                <w:tab w:val="left" w:pos="3690"/>
                <w:tab w:val="left" w:pos="5040"/>
              </w:tabs>
              <w:jc w:val="center"/>
              <w:rPr>
                <w:rFonts w:ascii="Cambria" w:hAnsi="Cambria"/>
                <w:b/>
                <w:sz w:val="24"/>
                <w:szCs w:val="24"/>
              </w:rPr>
            </w:pPr>
            <w:r w:rsidRPr="00F22B6E">
              <w:rPr>
                <w:rFonts w:ascii="Cambria" w:hAnsi="Cambria"/>
                <w:b/>
                <w:sz w:val="24"/>
                <w:szCs w:val="24"/>
              </w:rPr>
              <w:t>Description</w:t>
            </w:r>
          </w:p>
        </w:tc>
        <w:tc>
          <w:tcPr>
            <w:tcW w:w="926" w:type="dxa"/>
          </w:tcPr>
          <w:p w14:paraId="7FA4440E" w14:textId="77777777" w:rsidR="00E859C3" w:rsidRPr="00F22B6E" w:rsidRDefault="00E859C3" w:rsidP="00E859C3">
            <w:pPr>
              <w:tabs>
                <w:tab w:val="left" w:pos="720"/>
                <w:tab w:val="left" w:pos="1440"/>
                <w:tab w:val="left" w:pos="2160"/>
                <w:tab w:val="left" w:pos="2430"/>
                <w:tab w:val="left" w:pos="3690"/>
                <w:tab w:val="left" w:pos="5040"/>
              </w:tabs>
              <w:jc w:val="center"/>
              <w:rPr>
                <w:rFonts w:ascii="Cambria" w:hAnsi="Cambria"/>
                <w:b/>
                <w:sz w:val="24"/>
                <w:szCs w:val="24"/>
              </w:rPr>
            </w:pPr>
            <w:r w:rsidRPr="00F22B6E">
              <w:rPr>
                <w:rFonts w:ascii="Cambria" w:hAnsi="Cambria"/>
                <w:b/>
                <w:sz w:val="24"/>
                <w:szCs w:val="24"/>
              </w:rPr>
              <w:t>Units</w:t>
            </w:r>
          </w:p>
        </w:tc>
        <w:tc>
          <w:tcPr>
            <w:tcW w:w="2070" w:type="dxa"/>
          </w:tcPr>
          <w:p w14:paraId="5BD3D621" w14:textId="2DFF99CE" w:rsidR="00E859C3" w:rsidRPr="00F22B6E" w:rsidRDefault="00E859C3" w:rsidP="00E859C3">
            <w:pPr>
              <w:tabs>
                <w:tab w:val="left" w:pos="720"/>
                <w:tab w:val="left" w:pos="1440"/>
                <w:tab w:val="left" w:pos="2160"/>
                <w:tab w:val="left" w:pos="2430"/>
                <w:tab w:val="left" w:pos="3690"/>
                <w:tab w:val="left" w:pos="5040"/>
              </w:tabs>
              <w:jc w:val="center"/>
              <w:rPr>
                <w:rFonts w:ascii="Cambria" w:hAnsi="Cambria"/>
                <w:b/>
                <w:sz w:val="24"/>
                <w:szCs w:val="24"/>
              </w:rPr>
            </w:pPr>
            <w:r>
              <w:rPr>
                <w:rFonts w:ascii="Cambria" w:hAnsi="Cambria"/>
                <w:b/>
                <w:sz w:val="24"/>
                <w:szCs w:val="24"/>
              </w:rPr>
              <w:t>Unit Cost</w:t>
            </w:r>
          </w:p>
        </w:tc>
        <w:tc>
          <w:tcPr>
            <w:tcW w:w="1528" w:type="dxa"/>
          </w:tcPr>
          <w:p w14:paraId="68CA925E" w14:textId="231EFAC0" w:rsidR="00E859C3" w:rsidRPr="00F22B6E" w:rsidRDefault="00E859C3" w:rsidP="00E859C3">
            <w:pPr>
              <w:tabs>
                <w:tab w:val="left" w:pos="720"/>
                <w:tab w:val="left" w:pos="1440"/>
                <w:tab w:val="left" w:pos="2160"/>
                <w:tab w:val="left" w:pos="2430"/>
                <w:tab w:val="left" w:pos="3690"/>
                <w:tab w:val="left" w:pos="5040"/>
              </w:tabs>
              <w:jc w:val="center"/>
              <w:rPr>
                <w:rFonts w:ascii="Cambria" w:hAnsi="Cambria"/>
                <w:b/>
                <w:sz w:val="24"/>
                <w:szCs w:val="24"/>
              </w:rPr>
            </w:pPr>
            <w:r>
              <w:rPr>
                <w:rFonts w:ascii="Cambria" w:hAnsi="Cambria"/>
                <w:b/>
                <w:sz w:val="24"/>
                <w:szCs w:val="24"/>
              </w:rPr>
              <w:t>Quantity</w:t>
            </w:r>
          </w:p>
        </w:tc>
        <w:tc>
          <w:tcPr>
            <w:tcW w:w="2162" w:type="dxa"/>
          </w:tcPr>
          <w:p w14:paraId="0F3B428E" w14:textId="36FA1D55" w:rsidR="00E859C3" w:rsidRDefault="00E859C3" w:rsidP="00E859C3">
            <w:pPr>
              <w:tabs>
                <w:tab w:val="left" w:pos="720"/>
                <w:tab w:val="left" w:pos="1440"/>
                <w:tab w:val="left" w:pos="2160"/>
                <w:tab w:val="left" w:pos="2430"/>
                <w:tab w:val="left" w:pos="3690"/>
                <w:tab w:val="left" w:pos="5040"/>
              </w:tabs>
              <w:jc w:val="center"/>
              <w:rPr>
                <w:rFonts w:ascii="Cambria" w:hAnsi="Cambria"/>
                <w:b/>
                <w:sz w:val="24"/>
                <w:szCs w:val="24"/>
              </w:rPr>
            </w:pPr>
            <w:r>
              <w:rPr>
                <w:rFonts w:ascii="Cambria" w:hAnsi="Cambria"/>
                <w:b/>
                <w:sz w:val="24"/>
                <w:szCs w:val="24"/>
              </w:rPr>
              <w:t>Total Cost</w:t>
            </w:r>
          </w:p>
        </w:tc>
      </w:tr>
      <w:tr w:rsidR="00E859C3" w:rsidRPr="00F22B6E" w14:paraId="3E10E908" w14:textId="77C98A31" w:rsidTr="00E859C3">
        <w:trPr>
          <w:trHeight w:val="575"/>
        </w:trPr>
        <w:tc>
          <w:tcPr>
            <w:tcW w:w="837" w:type="dxa"/>
            <w:vAlign w:val="center"/>
          </w:tcPr>
          <w:p w14:paraId="39236FDD" w14:textId="77777777" w:rsidR="00E859C3" w:rsidRPr="00F22B6E" w:rsidRDefault="00E859C3" w:rsidP="00E859C3">
            <w:pPr>
              <w:tabs>
                <w:tab w:val="left" w:pos="720"/>
                <w:tab w:val="left" w:pos="1440"/>
                <w:tab w:val="left" w:pos="2160"/>
                <w:tab w:val="left" w:pos="2430"/>
                <w:tab w:val="left" w:pos="3690"/>
                <w:tab w:val="left" w:pos="5040"/>
              </w:tabs>
              <w:jc w:val="center"/>
              <w:rPr>
                <w:rFonts w:ascii="Cambria" w:hAnsi="Cambria"/>
                <w:sz w:val="24"/>
                <w:szCs w:val="24"/>
              </w:rPr>
            </w:pPr>
            <w:r w:rsidRPr="00F22B6E">
              <w:rPr>
                <w:rFonts w:ascii="Cambria" w:hAnsi="Cambria"/>
                <w:sz w:val="24"/>
                <w:szCs w:val="24"/>
              </w:rPr>
              <w:t>1</w:t>
            </w:r>
          </w:p>
        </w:tc>
        <w:tc>
          <w:tcPr>
            <w:tcW w:w="2054" w:type="dxa"/>
            <w:vAlign w:val="center"/>
          </w:tcPr>
          <w:p w14:paraId="1F8743DC" w14:textId="5A3010F5" w:rsidR="00E859C3" w:rsidRPr="00F22B6E" w:rsidRDefault="00E859C3" w:rsidP="00E859C3">
            <w:pPr>
              <w:tabs>
                <w:tab w:val="left" w:pos="720"/>
                <w:tab w:val="left" w:pos="1440"/>
                <w:tab w:val="left" w:pos="2160"/>
                <w:tab w:val="left" w:pos="2430"/>
                <w:tab w:val="left" w:pos="3690"/>
                <w:tab w:val="left" w:pos="5040"/>
              </w:tabs>
              <w:jc w:val="center"/>
              <w:rPr>
                <w:rFonts w:ascii="Cambria" w:hAnsi="Cambria"/>
                <w:sz w:val="24"/>
                <w:szCs w:val="24"/>
              </w:rPr>
            </w:pPr>
            <w:r>
              <w:rPr>
                <w:rFonts w:ascii="Cambria" w:hAnsi="Cambria"/>
                <w:sz w:val="24"/>
                <w:szCs w:val="24"/>
              </w:rPr>
              <w:t>Switch Installation</w:t>
            </w:r>
          </w:p>
        </w:tc>
        <w:tc>
          <w:tcPr>
            <w:tcW w:w="926" w:type="dxa"/>
            <w:vAlign w:val="center"/>
          </w:tcPr>
          <w:p w14:paraId="234308D8" w14:textId="2B8430B6" w:rsidR="00E859C3" w:rsidRPr="00F22B6E" w:rsidRDefault="00E859C3" w:rsidP="00E859C3">
            <w:pPr>
              <w:tabs>
                <w:tab w:val="left" w:pos="720"/>
                <w:tab w:val="left" w:pos="1440"/>
                <w:tab w:val="left" w:pos="2160"/>
                <w:tab w:val="left" w:pos="2430"/>
                <w:tab w:val="left" w:pos="3690"/>
                <w:tab w:val="left" w:pos="5040"/>
              </w:tabs>
              <w:jc w:val="center"/>
              <w:rPr>
                <w:rFonts w:ascii="Cambria" w:hAnsi="Cambria"/>
                <w:sz w:val="24"/>
                <w:szCs w:val="24"/>
              </w:rPr>
            </w:pPr>
            <w:r>
              <w:rPr>
                <w:rFonts w:ascii="Cambria" w:hAnsi="Cambria"/>
                <w:sz w:val="24"/>
                <w:szCs w:val="24"/>
              </w:rPr>
              <w:t>per</w:t>
            </w:r>
          </w:p>
        </w:tc>
        <w:tc>
          <w:tcPr>
            <w:tcW w:w="2070" w:type="dxa"/>
            <w:vAlign w:val="center"/>
          </w:tcPr>
          <w:p w14:paraId="5DB7099A" w14:textId="1E3CBE1B" w:rsidR="00E859C3" w:rsidRPr="00F22B6E" w:rsidRDefault="00E859C3" w:rsidP="00E859C3">
            <w:pPr>
              <w:tabs>
                <w:tab w:val="left" w:pos="720"/>
                <w:tab w:val="left" w:pos="1440"/>
                <w:tab w:val="left" w:pos="2160"/>
                <w:tab w:val="left" w:pos="2430"/>
                <w:tab w:val="left" w:pos="3690"/>
                <w:tab w:val="left" w:pos="5040"/>
              </w:tabs>
              <w:jc w:val="center"/>
              <w:rPr>
                <w:rFonts w:ascii="Cambria" w:hAnsi="Cambria"/>
                <w:sz w:val="24"/>
                <w:szCs w:val="24"/>
              </w:rPr>
            </w:pPr>
            <w:r w:rsidRPr="00F22B6E">
              <w:rPr>
                <w:rFonts w:ascii="Cambria" w:hAnsi="Cambria"/>
                <w:sz w:val="24"/>
                <w:szCs w:val="24"/>
              </w:rPr>
              <w:t>$____________</w:t>
            </w:r>
          </w:p>
        </w:tc>
        <w:tc>
          <w:tcPr>
            <w:tcW w:w="1528" w:type="dxa"/>
            <w:vAlign w:val="center"/>
          </w:tcPr>
          <w:p w14:paraId="51F84F8E" w14:textId="6D27DD49" w:rsidR="00E859C3" w:rsidRPr="00F22B6E" w:rsidRDefault="00E859C3" w:rsidP="00E859C3">
            <w:pPr>
              <w:tabs>
                <w:tab w:val="left" w:pos="720"/>
                <w:tab w:val="left" w:pos="1440"/>
                <w:tab w:val="left" w:pos="2160"/>
                <w:tab w:val="left" w:pos="2430"/>
                <w:tab w:val="left" w:pos="3690"/>
                <w:tab w:val="left" w:pos="5040"/>
              </w:tabs>
              <w:jc w:val="center"/>
              <w:rPr>
                <w:rFonts w:ascii="Cambria" w:hAnsi="Cambria"/>
                <w:sz w:val="24"/>
                <w:szCs w:val="24"/>
              </w:rPr>
            </w:pPr>
            <w:r>
              <w:rPr>
                <w:rFonts w:ascii="Cambria" w:hAnsi="Cambria"/>
                <w:sz w:val="24"/>
                <w:szCs w:val="24"/>
              </w:rPr>
              <w:t>400</w:t>
            </w:r>
          </w:p>
        </w:tc>
        <w:tc>
          <w:tcPr>
            <w:tcW w:w="2162" w:type="dxa"/>
            <w:vAlign w:val="center"/>
          </w:tcPr>
          <w:p w14:paraId="7637A97B" w14:textId="33B8AC70" w:rsidR="00E859C3" w:rsidRPr="00F22B6E" w:rsidRDefault="00E859C3" w:rsidP="00E859C3">
            <w:pPr>
              <w:tabs>
                <w:tab w:val="left" w:pos="720"/>
                <w:tab w:val="left" w:pos="1440"/>
                <w:tab w:val="left" w:pos="2160"/>
                <w:tab w:val="left" w:pos="2430"/>
                <w:tab w:val="left" w:pos="3690"/>
                <w:tab w:val="left" w:pos="5040"/>
              </w:tabs>
              <w:jc w:val="center"/>
              <w:rPr>
                <w:rFonts w:ascii="Cambria" w:hAnsi="Cambria"/>
                <w:sz w:val="24"/>
                <w:szCs w:val="24"/>
              </w:rPr>
            </w:pPr>
            <w:r w:rsidRPr="00F22B6E">
              <w:rPr>
                <w:rFonts w:ascii="Cambria" w:hAnsi="Cambria"/>
                <w:sz w:val="24"/>
                <w:szCs w:val="24"/>
              </w:rPr>
              <w:t>$_______</w:t>
            </w:r>
            <w:r>
              <w:rPr>
                <w:rFonts w:ascii="Cambria" w:hAnsi="Cambria"/>
                <w:sz w:val="24"/>
                <w:szCs w:val="24"/>
              </w:rPr>
              <w:t>___</w:t>
            </w:r>
            <w:r w:rsidRPr="00F22B6E">
              <w:rPr>
                <w:rFonts w:ascii="Cambria" w:hAnsi="Cambria"/>
                <w:sz w:val="24"/>
                <w:szCs w:val="24"/>
              </w:rPr>
              <w:t>_____</w:t>
            </w:r>
          </w:p>
        </w:tc>
      </w:tr>
    </w:tbl>
    <w:p w14:paraId="4CC2D2FB" w14:textId="77777777" w:rsidR="00774A6A" w:rsidRPr="00F22B6E" w:rsidRDefault="00774A6A" w:rsidP="00774A6A">
      <w:pPr>
        <w:tabs>
          <w:tab w:val="left" w:pos="720"/>
          <w:tab w:val="left" w:pos="1440"/>
          <w:tab w:val="left" w:pos="2160"/>
          <w:tab w:val="left" w:pos="2430"/>
          <w:tab w:val="left" w:pos="3690"/>
          <w:tab w:val="left" w:pos="5040"/>
        </w:tabs>
        <w:jc w:val="center"/>
        <w:rPr>
          <w:rFonts w:ascii="Cambria" w:hAnsi="Cambria"/>
          <w:b/>
          <w:sz w:val="24"/>
          <w:szCs w:val="24"/>
          <w:u w:val="single"/>
        </w:rPr>
      </w:pPr>
    </w:p>
    <w:p w14:paraId="6924CFC8" w14:textId="77777777" w:rsidR="00774A6A" w:rsidRPr="00F22B6E" w:rsidRDefault="00774A6A" w:rsidP="00774A6A">
      <w:pPr>
        <w:tabs>
          <w:tab w:val="left" w:pos="1440"/>
          <w:tab w:val="left" w:pos="2160"/>
          <w:tab w:val="left" w:pos="2430"/>
          <w:tab w:val="left" w:pos="3690"/>
        </w:tabs>
        <w:jc w:val="both"/>
        <w:rPr>
          <w:rFonts w:ascii="Cambria" w:hAnsi="Cambria"/>
          <w:sz w:val="24"/>
          <w:szCs w:val="24"/>
        </w:rPr>
      </w:pPr>
      <w:r w:rsidRPr="00F22B6E">
        <w:rPr>
          <w:rFonts w:ascii="Cambria" w:hAnsi="Cambria"/>
          <w:b/>
          <w:sz w:val="24"/>
          <w:szCs w:val="24"/>
        </w:rPr>
        <w:t xml:space="preserve">           </w:t>
      </w:r>
    </w:p>
    <w:p w14:paraId="44441B60" w14:textId="77777777" w:rsidR="00774A6A" w:rsidRPr="00F22B6E" w:rsidRDefault="00774A6A" w:rsidP="00774A6A">
      <w:pPr>
        <w:widowControl w:val="0"/>
        <w:tabs>
          <w:tab w:val="left" w:pos="0"/>
        </w:tabs>
        <w:jc w:val="both"/>
        <w:rPr>
          <w:rFonts w:ascii="Cambria" w:hAnsi="Cambria"/>
          <w:sz w:val="24"/>
          <w:szCs w:val="24"/>
        </w:rPr>
      </w:pPr>
      <w:r w:rsidRPr="00F22B6E">
        <w:rPr>
          <w:rFonts w:ascii="Cambria" w:hAnsi="Cambria"/>
          <w:sz w:val="24"/>
          <w:szCs w:val="24"/>
        </w:rPr>
        <w:t>I certify that the contents of this proposal are known to no one outside the firm, and to the best of my knowledge all requirements have been complied with.</w:t>
      </w:r>
    </w:p>
    <w:p w14:paraId="03DB050D" w14:textId="77777777" w:rsidR="00774A6A" w:rsidRPr="00F22B6E" w:rsidRDefault="00774A6A" w:rsidP="00774A6A">
      <w:pPr>
        <w:widowControl w:val="0"/>
        <w:tabs>
          <w:tab w:val="left" w:pos="0"/>
        </w:tabs>
        <w:ind w:left="720"/>
        <w:rPr>
          <w:rFonts w:ascii="Cambria" w:hAnsi="Cambria"/>
          <w:sz w:val="24"/>
          <w:szCs w:val="24"/>
        </w:rPr>
      </w:pPr>
    </w:p>
    <w:p w14:paraId="045D68AB" w14:textId="77777777" w:rsidR="00774A6A" w:rsidRPr="00F22B6E" w:rsidRDefault="00774A6A" w:rsidP="00774A6A">
      <w:pPr>
        <w:widowControl w:val="0"/>
        <w:tabs>
          <w:tab w:val="left" w:pos="0"/>
        </w:tabs>
        <w:ind w:left="720"/>
        <w:rPr>
          <w:rFonts w:ascii="Cambria" w:hAnsi="Cambria"/>
          <w:sz w:val="24"/>
          <w:szCs w:val="24"/>
        </w:rPr>
      </w:pPr>
    </w:p>
    <w:p w14:paraId="0E850A4B" w14:textId="77777777" w:rsidR="00774A6A" w:rsidRPr="00F22B6E" w:rsidRDefault="00774A6A" w:rsidP="00774A6A">
      <w:pPr>
        <w:widowControl w:val="0"/>
        <w:tabs>
          <w:tab w:val="left" w:pos="0"/>
        </w:tabs>
        <w:ind w:left="360"/>
        <w:rPr>
          <w:rFonts w:ascii="Cambria" w:hAnsi="Cambria"/>
          <w:sz w:val="24"/>
          <w:szCs w:val="24"/>
        </w:rPr>
      </w:pPr>
      <w:r w:rsidRPr="00F22B6E">
        <w:rPr>
          <w:rFonts w:ascii="Cambria" w:hAnsi="Cambria"/>
          <w:sz w:val="24"/>
          <w:szCs w:val="24"/>
        </w:rPr>
        <w:t>Date:____________</w:t>
      </w:r>
      <w:r>
        <w:rPr>
          <w:rFonts w:ascii="Cambria" w:hAnsi="Cambria"/>
          <w:sz w:val="24"/>
          <w:szCs w:val="24"/>
        </w:rPr>
        <w:t>___</w:t>
      </w:r>
      <w:r w:rsidRPr="00F22B6E">
        <w:rPr>
          <w:rFonts w:ascii="Cambria" w:hAnsi="Cambria"/>
          <w:sz w:val="24"/>
          <w:szCs w:val="24"/>
        </w:rPr>
        <w:t>___</w:t>
      </w:r>
      <w:r w:rsidRPr="00F22B6E">
        <w:rPr>
          <w:rFonts w:ascii="Cambria" w:hAnsi="Cambria"/>
          <w:sz w:val="24"/>
          <w:szCs w:val="24"/>
        </w:rPr>
        <w:tab/>
      </w:r>
      <w:r w:rsidRPr="00F22B6E">
        <w:rPr>
          <w:rFonts w:ascii="Cambria" w:hAnsi="Cambria"/>
          <w:sz w:val="24"/>
          <w:szCs w:val="24"/>
        </w:rPr>
        <w:tab/>
      </w:r>
      <w:r>
        <w:rPr>
          <w:rFonts w:ascii="Cambria" w:hAnsi="Cambria"/>
          <w:sz w:val="24"/>
          <w:szCs w:val="24"/>
        </w:rPr>
        <w:tab/>
      </w:r>
      <w:r w:rsidRPr="00F22B6E">
        <w:rPr>
          <w:rFonts w:ascii="Cambria" w:hAnsi="Cambria"/>
          <w:sz w:val="24"/>
          <w:szCs w:val="24"/>
        </w:rPr>
        <w:t>Authorized Signature:</w:t>
      </w:r>
      <w:r w:rsidRPr="00F22B6E">
        <w:rPr>
          <w:rFonts w:ascii="Cambria" w:hAnsi="Cambria"/>
          <w:sz w:val="24"/>
          <w:szCs w:val="24"/>
        </w:rPr>
        <w:tab/>
      </w:r>
      <w:r w:rsidRPr="00F22B6E">
        <w:rPr>
          <w:rFonts w:ascii="Cambria" w:hAnsi="Cambria"/>
          <w:sz w:val="24"/>
          <w:szCs w:val="24"/>
        </w:rPr>
        <w:tab/>
      </w:r>
      <w:r w:rsidRPr="00F22B6E">
        <w:rPr>
          <w:rFonts w:ascii="Cambria" w:hAnsi="Cambria"/>
          <w:sz w:val="24"/>
          <w:szCs w:val="24"/>
        </w:rPr>
        <w:tab/>
      </w:r>
      <w:r w:rsidRPr="00F22B6E">
        <w:rPr>
          <w:rFonts w:ascii="Cambria" w:hAnsi="Cambria"/>
          <w:sz w:val="24"/>
          <w:szCs w:val="24"/>
        </w:rPr>
        <w:tab/>
      </w:r>
      <w:r w:rsidRPr="00F22B6E">
        <w:rPr>
          <w:rFonts w:ascii="Cambria" w:hAnsi="Cambria"/>
          <w:sz w:val="24"/>
          <w:szCs w:val="24"/>
        </w:rPr>
        <w:tab/>
      </w:r>
      <w:r w:rsidRPr="00F22B6E">
        <w:rPr>
          <w:rFonts w:ascii="Cambria" w:hAnsi="Cambria"/>
          <w:sz w:val="24"/>
          <w:szCs w:val="24"/>
        </w:rPr>
        <w:tab/>
        <w:t xml:space="preserve">                                                 </w:t>
      </w:r>
    </w:p>
    <w:p w14:paraId="20E88C21" w14:textId="77777777" w:rsidR="00774A6A" w:rsidRPr="00F22B6E" w:rsidRDefault="00774A6A" w:rsidP="00774A6A">
      <w:pPr>
        <w:widowControl w:val="0"/>
        <w:tabs>
          <w:tab w:val="left" w:pos="0"/>
        </w:tabs>
        <w:rPr>
          <w:rFonts w:ascii="Cambria" w:hAnsi="Cambria"/>
          <w:sz w:val="24"/>
          <w:szCs w:val="24"/>
        </w:rPr>
      </w:pPr>
      <w:r>
        <w:rPr>
          <w:rFonts w:ascii="Cambria" w:hAnsi="Cambria"/>
          <w:sz w:val="24"/>
          <w:szCs w:val="24"/>
        </w:rPr>
        <w:tab/>
      </w:r>
      <w:r>
        <w:rPr>
          <w:rFonts w:ascii="Cambria" w:hAnsi="Cambria"/>
          <w:sz w:val="24"/>
          <w:szCs w:val="24"/>
        </w:rPr>
        <w:tab/>
        <w:t xml:space="preserve">              </w:t>
      </w:r>
      <w:r>
        <w:rPr>
          <w:rFonts w:ascii="Cambria" w:hAnsi="Cambria"/>
          <w:sz w:val="24"/>
          <w:szCs w:val="24"/>
        </w:rPr>
        <w:tab/>
      </w:r>
      <w:r>
        <w:rPr>
          <w:rFonts w:ascii="Cambria" w:hAnsi="Cambria"/>
          <w:sz w:val="24"/>
          <w:szCs w:val="24"/>
        </w:rPr>
        <w:tab/>
      </w:r>
      <w:r>
        <w:rPr>
          <w:rFonts w:ascii="Cambria" w:hAnsi="Cambria"/>
          <w:sz w:val="24"/>
          <w:szCs w:val="24"/>
        </w:rPr>
        <w:tab/>
      </w:r>
      <w:r w:rsidRPr="00F22B6E">
        <w:rPr>
          <w:rFonts w:ascii="Cambria" w:hAnsi="Cambria"/>
          <w:sz w:val="24"/>
          <w:szCs w:val="24"/>
        </w:rPr>
        <w:t>Name _________________________________________</w:t>
      </w:r>
    </w:p>
    <w:p w14:paraId="1454A043" w14:textId="77777777" w:rsidR="00774A6A" w:rsidRDefault="00774A6A" w:rsidP="00774A6A">
      <w:pPr>
        <w:widowControl w:val="0"/>
        <w:tabs>
          <w:tab w:val="left" w:pos="0"/>
        </w:tabs>
        <w:ind w:left="4320"/>
        <w:rPr>
          <w:rFonts w:ascii="Cambria" w:hAnsi="Cambria"/>
          <w:sz w:val="24"/>
          <w:szCs w:val="24"/>
        </w:rPr>
      </w:pPr>
      <w:r w:rsidRPr="00F22B6E">
        <w:rPr>
          <w:rFonts w:ascii="Cambria" w:hAnsi="Cambria"/>
          <w:sz w:val="24"/>
          <w:szCs w:val="24"/>
        </w:rPr>
        <w:softHyphen/>
      </w:r>
      <w:r w:rsidRPr="00F22B6E">
        <w:rPr>
          <w:rFonts w:ascii="Cambria" w:hAnsi="Cambria"/>
          <w:sz w:val="24"/>
          <w:szCs w:val="24"/>
        </w:rPr>
        <w:softHyphen/>
      </w:r>
      <w:r w:rsidRPr="00F22B6E">
        <w:rPr>
          <w:rFonts w:ascii="Cambria" w:hAnsi="Cambria"/>
          <w:sz w:val="24"/>
          <w:szCs w:val="24"/>
        </w:rPr>
        <w:softHyphen/>
      </w:r>
      <w:r w:rsidRPr="00F22B6E">
        <w:rPr>
          <w:rFonts w:ascii="Cambria" w:hAnsi="Cambria"/>
          <w:sz w:val="24"/>
          <w:szCs w:val="24"/>
        </w:rPr>
        <w:softHyphen/>
      </w:r>
      <w:r w:rsidRPr="00F22B6E">
        <w:rPr>
          <w:rFonts w:ascii="Cambria" w:hAnsi="Cambria"/>
          <w:sz w:val="24"/>
          <w:szCs w:val="24"/>
        </w:rPr>
        <w:softHyphen/>
      </w:r>
      <w:r w:rsidRPr="00F22B6E">
        <w:rPr>
          <w:rFonts w:ascii="Cambria" w:hAnsi="Cambria"/>
          <w:sz w:val="24"/>
          <w:szCs w:val="24"/>
        </w:rPr>
        <w:softHyphen/>
      </w:r>
      <w:r w:rsidRPr="00F22B6E">
        <w:rPr>
          <w:rFonts w:ascii="Cambria" w:hAnsi="Cambria"/>
          <w:sz w:val="24"/>
          <w:szCs w:val="24"/>
        </w:rPr>
        <w:softHyphen/>
      </w:r>
      <w:r w:rsidRPr="00F22B6E">
        <w:rPr>
          <w:rFonts w:ascii="Cambria" w:hAnsi="Cambria"/>
          <w:sz w:val="24"/>
          <w:szCs w:val="24"/>
        </w:rPr>
        <w:softHyphen/>
      </w:r>
      <w:r w:rsidRPr="00F22B6E">
        <w:rPr>
          <w:rFonts w:ascii="Cambria" w:hAnsi="Cambria"/>
          <w:sz w:val="24"/>
          <w:szCs w:val="24"/>
        </w:rPr>
        <w:softHyphen/>
      </w:r>
      <w:r w:rsidRPr="00F22B6E">
        <w:rPr>
          <w:rFonts w:ascii="Cambria" w:hAnsi="Cambria"/>
          <w:sz w:val="24"/>
          <w:szCs w:val="24"/>
        </w:rPr>
        <w:softHyphen/>
      </w:r>
      <w:r w:rsidRPr="00F22B6E">
        <w:rPr>
          <w:rFonts w:ascii="Cambria" w:hAnsi="Cambria"/>
          <w:sz w:val="24"/>
          <w:szCs w:val="24"/>
        </w:rPr>
        <w:softHyphen/>
      </w:r>
      <w:r w:rsidRPr="00F22B6E">
        <w:rPr>
          <w:rFonts w:ascii="Cambria" w:hAnsi="Cambria"/>
          <w:sz w:val="24"/>
          <w:szCs w:val="24"/>
        </w:rPr>
        <w:softHyphen/>
      </w:r>
      <w:r w:rsidRPr="00F22B6E">
        <w:rPr>
          <w:rFonts w:ascii="Cambria" w:hAnsi="Cambria"/>
          <w:sz w:val="24"/>
          <w:szCs w:val="24"/>
        </w:rPr>
        <w:softHyphen/>
        <w:t xml:space="preserve">  </w:t>
      </w:r>
    </w:p>
    <w:p w14:paraId="0D94EEC1" w14:textId="77777777" w:rsidR="00774A6A" w:rsidRDefault="00774A6A" w:rsidP="00774A6A">
      <w:pPr>
        <w:widowControl w:val="0"/>
        <w:tabs>
          <w:tab w:val="left" w:pos="0"/>
          <w:tab w:val="left" w:pos="3600"/>
        </w:tabs>
        <w:ind w:left="3600"/>
        <w:rPr>
          <w:rFonts w:ascii="Cambria" w:hAnsi="Cambria"/>
          <w:sz w:val="24"/>
          <w:szCs w:val="24"/>
        </w:rPr>
      </w:pPr>
      <w:r>
        <w:rPr>
          <w:rFonts w:ascii="Cambria" w:hAnsi="Cambria"/>
          <w:sz w:val="24"/>
          <w:szCs w:val="24"/>
        </w:rPr>
        <w:tab/>
      </w:r>
      <w:r w:rsidRPr="00F22B6E">
        <w:rPr>
          <w:rFonts w:ascii="Cambria" w:hAnsi="Cambria"/>
          <w:sz w:val="24"/>
          <w:szCs w:val="24"/>
        </w:rPr>
        <w:t>Title</w:t>
      </w:r>
      <w:r w:rsidRPr="00F22B6E">
        <w:rPr>
          <w:rFonts w:ascii="Cambria" w:hAnsi="Cambria"/>
          <w:sz w:val="24"/>
          <w:szCs w:val="24"/>
        </w:rPr>
        <w:tab/>
        <w:t>______________________________________________</w:t>
      </w:r>
    </w:p>
    <w:p w14:paraId="25980F5F" w14:textId="77777777" w:rsidR="00774A6A" w:rsidRPr="00F22B6E" w:rsidRDefault="00774A6A" w:rsidP="00774A6A">
      <w:pPr>
        <w:widowControl w:val="0"/>
        <w:tabs>
          <w:tab w:val="left" w:pos="0"/>
          <w:tab w:val="left" w:pos="3600"/>
        </w:tabs>
        <w:ind w:left="3600"/>
        <w:rPr>
          <w:rFonts w:ascii="Cambria" w:hAnsi="Cambria"/>
          <w:sz w:val="24"/>
          <w:szCs w:val="24"/>
        </w:rPr>
      </w:pPr>
      <w:r w:rsidRPr="00F22B6E">
        <w:rPr>
          <w:rFonts w:ascii="Cambria" w:hAnsi="Cambria"/>
          <w:sz w:val="24"/>
          <w:szCs w:val="24"/>
        </w:rPr>
        <w:tab/>
      </w:r>
      <w:r w:rsidRPr="00F22B6E">
        <w:rPr>
          <w:rFonts w:ascii="Cambria" w:hAnsi="Cambria"/>
          <w:sz w:val="24"/>
          <w:szCs w:val="24"/>
        </w:rPr>
        <w:tab/>
      </w:r>
    </w:p>
    <w:p w14:paraId="55927E43" w14:textId="77777777" w:rsidR="00774A6A" w:rsidRPr="00F22B6E" w:rsidRDefault="00774A6A" w:rsidP="00774A6A">
      <w:pPr>
        <w:pStyle w:val="Heading2"/>
        <w:jc w:val="left"/>
        <w:rPr>
          <w:rFonts w:ascii="Cambria" w:hAnsi="Cambria"/>
          <w:b w:val="0"/>
          <w:sz w:val="24"/>
          <w:szCs w:val="24"/>
          <w:u w:val="none"/>
        </w:rPr>
      </w:pPr>
      <w:r>
        <w:rPr>
          <w:rFonts w:ascii="Cambria" w:hAnsi="Cambria"/>
          <w:b w:val="0"/>
          <w:sz w:val="24"/>
          <w:szCs w:val="24"/>
          <w:u w:val="none"/>
        </w:rPr>
        <w:tab/>
      </w:r>
      <w:r>
        <w:rPr>
          <w:rFonts w:ascii="Cambria" w:hAnsi="Cambria"/>
          <w:b w:val="0"/>
          <w:sz w:val="24"/>
          <w:szCs w:val="24"/>
          <w:u w:val="none"/>
        </w:rPr>
        <w:tab/>
      </w:r>
      <w:r>
        <w:rPr>
          <w:rFonts w:ascii="Cambria" w:hAnsi="Cambria"/>
          <w:b w:val="0"/>
          <w:sz w:val="24"/>
          <w:szCs w:val="24"/>
          <w:u w:val="none"/>
        </w:rPr>
        <w:tab/>
      </w:r>
      <w:r>
        <w:rPr>
          <w:rFonts w:ascii="Cambria" w:hAnsi="Cambria"/>
          <w:b w:val="0"/>
          <w:sz w:val="24"/>
          <w:szCs w:val="24"/>
          <w:u w:val="none"/>
        </w:rPr>
        <w:tab/>
      </w:r>
      <w:r>
        <w:rPr>
          <w:rFonts w:ascii="Cambria" w:hAnsi="Cambria"/>
          <w:b w:val="0"/>
          <w:sz w:val="24"/>
          <w:szCs w:val="24"/>
          <w:u w:val="none"/>
        </w:rPr>
        <w:tab/>
      </w:r>
      <w:r>
        <w:rPr>
          <w:rFonts w:ascii="Cambria" w:hAnsi="Cambria"/>
          <w:b w:val="0"/>
          <w:sz w:val="24"/>
          <w:szCs w:val="24"/>
          <w:u w:val="none"/>
        </w:rPr>
        <w:tab/>
        <w:t xml:space="preserve">Firm Name </w:t>
      </w:r>
      <w:r w:rsidRPr="00F22B6E">
        <w:rPr>
          <w:rFonts w:ascii="Cambria" w:hAnsi="Cambria"/>
          <w:sz w:val="24"/>
          <w:szCs w:val="24"/>
        </w:rPr>
        <w:t>______________________________________________</w:t>
      </w:r>
    </w:p>
    <w:p w14:paraId="7002A681" w14:textId="77777777" w:rsidR="00774A6A" w:rsidRDefault="00774A6A" w:rsidP="00EF0ED1">
      <w:pPr>
        <w:rPr>
          <w:rFonts w:ascii="Arial" w:hAnsi="Arial"/>
          <w:sz w:val="16"/>
        </w:rPr>
      </w:pPr>
    </w:p>
    <w:sectPr w:rsidR="00774A6A" w:rsidSect="009B0F85">
      <w:footerReference w:type="even" r:id="rId9"/>
      <w:footerReference w:type="default" r:id="rId10"/>
      <w:pgSz w:w="12240" w:h="15840"/>
      <w:pgMar w:top="576" w:right="720" w:bottom="108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979A3" w14:textId="77777777" w:rsidR="00D015FD" w:rsidRDefault="00D015FD">
      <w:r>
        <w:separator/>
      </w:r>
    </w:p>
  </w:endnote>
  <w:endnote w:type="continuationSeparator" w:id="0">
    <w:p w14:paraId="7FC1BDF1" w14:textId="77777777" w:rsidR="00D015FD" w:rsidRDefault="00D0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Vinne Txt BT">
    <w:altName w:val="Times New Roman"/>
    <w:panose1 w:val="020B0604020202020204"/>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72C49" w14:textId="77777777" w:rsidR="007B6A45" w:rsidRDefault="007B6A45" w:rsidP="00CF1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AAC82" w14:textId="77777777" w:rsidR="007B6A45" w:rsidRDefault="007B6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82D3" w14:textId="77777777" w:rsidR="007B6A45" w:rsidRPr="00D05048" w:rsidRDefault="007B6A45" w:rsidP="00CF10F0">
    <w:pPr>
      <w:pStyle w:val="Footer"/>
      <w:framePr w:wrap="around" w:vAnchor="text" w:hAnchor="margin" w:xAlign="center" w:y="1"/>
      <w:rPr>
        <w:rStyle w:val="PageNumber"/>
      </w:rPr>
    </w:pPr>
    <w:r w:rsidRPr="00D05048">
      <w:rPr>
        <w:rStyle w:val="PageNumber"/>
      </w:rPr>
      <w:fldChar w:fldCharType="begin"/>
    </w:r>
    <w:r w:rsidRPr="00D05048">
      <w:rPr>
        <w:rStyle w:val="PageNumber"/>
      </w:rPr>
      <w:instrText xml:space="preserve">PAGE  </w:instrText>
    </w:r>
    <w:r w:rsidRPr="00D05048">
      <w:rPr>
        <w:rStyle w:val="PageNumber"/>
      </w:rPr>
      <w:fldChar w:fldCharType="separate"/>
    </w:r>
    <w:r w:rsidR="00F93284">
      <w:rPr>
        <w:rStyle w:val="PageNumber"/>
        <w:noProof/>
      </w:rPr>
      <w:t>4</w:t>
    </w:r>
    <w:r w:rsidRPr="00D05048">
      <w:rPr>
        <w:rStyle w:val="PageNumber"/>
      </w:rPr>
      <w:fldChar w:fldCharType="end"/>
    </w:r>
    <w:r>
      <w:rPr>
        <w:rStyle w:val="PageNumber"/>
      </w:rPr>
      <w:t xml:space="preserve"> </w:t>
    </w:r>
  </w:p>
  <w:p w14:paraId="1D96E572" w14:textId="77777777" w:rsidR="007B6A45" w:rsidRPr="00CB6158" w:rsidRDefault="007B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7643A" w14:textId="77777777" w:rsidR="00D015FD" w:rsidRDefault="00D015FD">
      <w:r>
        <w:separator/>
      </w:r>
    </w:p>
  </w:footnote>
  <w:footnote w:type="continuationSeparator" w:id="0">
    <w:p w14:paraId="66C7E3CF" w14:textId="77777777" w:rsidR="00D015FD" w:rsidRDefault="00D01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b/>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C7433F"/>
    <w:multiLevelType w:val="hybridMultilevel"/>
    <w:tmpl w:val="08B6820C"/>
    <w:lvl w:ilvl="0" w:tplc="6BB203F4">
      <w:start w:val="3"/>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 w15:restartNumberingAfterBreak="0">
    <w:nsid w:val="03866324"/>
    <w:multiLevelType w:val="singleLevel"/>
    <w:tmpl w:val="3B9412E4"/>
    <w:lvl w:ilvl="0">
      <w:start w:val="2"/>
      <w:numFmt w:val="upperLetter"/>
      <w:lvlText w:val="%1."/>
      <w:lvlJc w:val="left"/>
      <w:pPr>
        <w:tabs>
          <w:tab w:val="num" w:pos="720"/>
        </w:tabs>
        <w:ind w:left="720" w:hanging="720"/>
      </w:pPr>
      <w:rPr>
        <w:rFonts w:hint="default"/>
      </w:rPr>
    </w:lvl>
  </w:abstractNum>
  <w:abstractNum w:abstractNumId="3" w15:restartNumberingAfterBreak="0">
    <w:nsid w:val="0FDD54E5"/>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0287B7C"/>
    <w:multiLevelType w:val="hybridMultilevel"/>
    <w:tmpl w:val="273A4CC0"/>
    <w:lvl w:ilvl="0" w:tplc="073CEFDE">
      <w:start w:val="1"/>
      <w:numFmt w:val="bullet"/>
      <w:lvlText w:val=""/>
      <w:lvlJc w:val="left"/>
      <w:pPr>
        <w:ind w:left="720" w:hanging="360"/>
      </w:pPr>
      <w:rPr>
        <w:rFonts w:ascii="Symbol" w:hAnsi="Symbol" w:hint="default"/>
      </w:rPr>
    </w:lvl>
    <w:lvl w:ilvl="1" w:tplc="A4664CB0">
      <w:start w:val="1"/>
      <w:numFmt w:val="bullet"/>
      <w:lvlText w:val="o"/>
      <w:lvlJc w:val="left"/>
      <w:pPr>
        <w:ind w:left="1440" w:hanging="360"/>
      </w:pPr>
      <w:rPr>
        <w:rFonts w:ascii="Courier New" w:hAnsi="Courier New" w:cs="Courier New" w:hint="default"/>
      </w:rPr>
    </w:lvl>
    <w:lvl w:ilvl="2" w:tplc="82F68BD4" w:tentative="1">
      <w:start w:val="1"/>
      <w:numFmt w:val="bullet"/>
      <w:lvlText w:val=""/>
      <w:lvlJc w:val="left"/>
      <w:pPr>
        <w:ind w:left="2160" w:hanging="360"/>
      </w:pPr>
      <w:rPr>
        <w:rFonts w:ascii="Wingdings" w:hAnsi="Wingdings" w:hint="default"/>
      </w:rPr>
    </w:lvl>
    <w:lvl w:ilvl="3" w:tplc="D820F4BA" w:tentative="1">
      <w:start w:val="1"/>
      <w:numFmt w:val="bullet"/>
      <w:lvlText w:val=""/>
      <w:lvlJc w:val="left"/>
      <w:pPr>
        <w:ind w:left="2880" w:hanging="360"/>
      </w:pPr>
      <w:rPr>
        <w:rFonts w:ascii="Symbol" w:hAnsi="Symbol" w:hint="default"/>
      </w:rPr>
    </w:lvl>
    <w:lvl w:ilvl="4" w:tplc="320EA60C" w:tentative="1">
      <w:start w:val="1"/>
      <w:numFmt w:val="bullet"/>
      <w:lvlText w:val="o"/>
      <w:lvlJc w:val="left"/>
      <w:pPr>
        <w:ind w:left="3600" w:hanging="360"/>
      </w:pPr>
      <w:rPr>
        <w:rFonts w:ascii="Courier New" w:hAnsi="Courier New" w:cs="Courier New" w:hint="default"/>
      </w:rPr>
    </w:lvl>
    <w:lvl w:ilvl="5" w:tplc="9C920EC0" w:tentative="1">
      <w:start w:val="1"/>
      <w:numFmt w:val="bullet"/>
      <w:lvlText w:val=""/>
      <w:lvlJc w:val="left"/>
      <w:pPr>
        <w:ind w:left="4320" w:hanging="360"/>
      </w:pPr>
      <w:rPr>
        <w:rFonts w:ascii="Wingdings" w:hAnsi="Wingdings" w:hint="default"/>
      </w:rPr>
    </w:lvl>
    <w:lvl w:ilvl="6" w:tplc="42FE7FA4" w:tentative="1">
      <w:start w:val="1"/>
      <w:numFmt w:val="bullet"/>
      <w:lvlText w:val=""/>
      <w:lvlJc w:val="left"/>
      <w:pPr>
        <w:ind w:left="5040" w:hanging="360"/>
      </w:pPr>
      <w:rPr>
        <w:rFonts w:ascii="Symbol" w:hAnsi="Symbol" w:hint="default"/>
      </w:rPr>
    </w:lvl>
    <w:lvl w:ilvl="7" w:tplc="2A5EAA40" w:tentative="1">
      <w:start w:val="1"/>
      <w:numFmt w:val="bullet"/>
      <w:lvlText w:val="o"/>
      <w:lvlJc w:val="left"/>
      <w:pPr>
        <w:ind w:left="5760" w:hanging="360"/>
      </w:pPr>
      <w:rPr>
        <w:rFonts w:ascii="Courier New" w:hAnsi="Courier New" w:cs="Courier New" w:hint="default"/>
      </w:rPr>
    </w:lvl>
    <w:lvl w:ilvl="8" w:tplc="FAAAE054" w:tentative="1">
      <w:start w:val="1"/>
      <w:numFmt w:val="bullet"/>
      <w:lvlText w:val=""/>
      <w:lvlJc w:val="left"/>
      <w:pPr>
        <w:ind w:left="6480" w:hanging="360"/>
      </w:pPr>
      <w:rPr>
        <w:rFonts w:ascii="Wingdings" w:hAnsi="Wingdings" w:hint="default"/>
      </w:rPr>
    </w:lvl>
  </w:abstractNum>
  <w:abstractNum w:abstractNumId="5" w15:restartNumberingAfterBreak="0">
    <w:nsid w:val="102A5419"/>
    <w:multiLevelType w:val="hybridMultilevel"/>
    <w:tmpl w:val="0068ED38"/>
    <w:lvl w:ilvl="0" w:tplc="FC54EA3C">
      <w:start w:val="1"/>
      <w:numFmt w:val="bullet"/>
      <w:lvlText w:val=""/>
      <w:lvlJc w:val="left"/>
      <w:pPr>
        <w:ind w:left="720" w:hanging="360"/>
      </w:pPr>
      <w:rPr>
        <w:rFonts w:ascii="Symbol" w:hAnsi="Symbol" w:hint="default"/>
      </w:rPr>
    </w:lvl>
    <w:lvl w:ilvl="1" w:tplc="7FEE3334" w:tentative="1">
      <w:start w:val="1"/>
      <w:numFmt w:val="bullet"/>
      <w:lvlText w:val="o"/>
      <w:lvlJc w:val="left"/>
      <w:pPr>
        <w:ind w:left="1440" w:hanging="360"/>
      </w:pPr>
      <w:rPr>
        <w:rFonts w:ascii="Courier New" w:hAnsi="Courier New" w:cs="Courier New" w:hint="default"/>
      </w:rPr>
    </w:lvl>
    <w:lvl w:ilvl="2" w:tplc="D5745932" w:tentative="1">
      <w:start w:val="1"/>
      <w:numFmt w:val="bullet"/>
      <w:lvlText w:val=""/>
      <w:lvlJc w:val="left"/>
      <w:pPr>
        <w:ind w:left="2160" w:hanging="360"/>
      </w:pPr>
      <w:rPr>
        <w:rFonts w:ascii="Wingdings" w:hAnsi="Wingdings" w:hint="default"/>
      </w:rPr>
    </w:lvl>
    <w:lvl w:ilvl="3" w:tplc="6FBCF926" w:tentative="1">
      <w:start w:val="1"/>
      <w:numFmt w:val="bullet"/>
      <w:lvlText w:val=""/>
      <w:lvlJc w:val="left"/>
      <w:pPr>
        <w:ind w:left="2880" w:hanging="360"/>
      </w:pPr>
      <w:rPr>
        <w:rFonts w:ascii="Symbol" w:hAnsi="Symbol" w:hint="default"/>
      </w:rPr>
    </w:lvl>
    <w:lvl w:ilvl="4" w:tplc="E7B00058" w:tentative="1">
      <w:start w:val="1"/>
      <w:numFmt w:val="bullet"/>
      <w:lvlText w:val="o"/>
      <w:lvlJc w:val="left"/>
      <w:pPr>
        <w:ind w:left="3600" w:hanging="360"/>
      </w:pPr>
      <w:rPr>
        <w:rFonts w:ascii="Courier New" w:hAnsi="Courier New" w:cs="Courier New" w:hint="default"/>
      </w:rPr>
    </w:lvl>
    <w:lvl w:ilvl="5" w:tplc="A2F86C04" w:tentative="1">
      <w:start w:val="1"/>
      <w:numFmt w:val="bullet"/>
      <w:lvlText w:val=""/>
      <w:lvlJc w:val="left"/>
      <w:pPr>
        <w:ind w:left="4320" w:hanging="360"/>
      </w:pPr>
      <w:rPr>
        <w:rFonts w:ascii="Wingdings" w:hAnsi="Wingdings" w:hint="default"/>
      </w:rPr>
    </w:lvl>
    <w:lvl w:ilvl="6" w:tplc="73C60B08" w:tentative="1">
      <w:start w:val="1"/>
      <w:numFmt w:val="bullet"/>
      <w:lvlText w:val=""/>
      <w:lvlJc w:val="left"/>
      <w:pPr>
        <w:ind w:left="5040" w:hanging="360"/>
      </w:pPr>
      <w:rPr>
        <w:rFonts w:ascii="Symbol" w:hAnsi="Symbol" w:hint="default"/>
      </w:rPr>
    </w:lvl>
    <w:lvl w:ilvl="7" w:tplc="85360D9E" w:tentative="1">
      <w:start w:val="1"/>
      <w:numFmt w:val="bullet"/>
      <w:lvlText w:val="o"/>
      <w:lvlJc w:val="left"/>
      <w:pPr>
        <w:ind w:left="5760" w:hanging="360"/>
      </w:pPr>
      <w:rPr>
        <w:rFonts w:ascii="Courier New" w:hAnsi="Courier New" w:cs="Courier New" w:hint="default"/>
      </w:rPr>
    </w:lvl>
    <w:lvl w:ilvl="8" w:tplc="DD84CEF8" w:tentative="1">
      <w:start w:val="1"/>
      <w:numFmt w:val="bullet"/>
      <w:lvlText w:val=""/>
      <w:lvlJc w:val="left"/>
      <w:pPr>
        <w:ind w:left="6480" w:hanging="360"/>
      </w:pPr>
      <w:rPr>
        <w:rFonts w:ascii="Wingdings" w:hAnsi="Wingdings" w:hint="default"/>
      </w:rPr>
    </w:lvl>
  </w:abstractNum>
  <w:abstractNum w:abstractNumId="6" w15:restartNumberingAfterBreak="0">
    <w:nsid w:val="105F3252"/>
    <w:multiLevelType w:val="hybridMultilevel"/>
    <w:tmpl w:val="7CB80B52"/>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3B8388D"/>
    <w:multiLevelType w:val="hybridMultilevel"/>
    <w:tmpl w:val="DB90BD02"/>
    <w:lvl w:ilvl="0" w:tplc="04090001">
      <w:start w:val="4"/>
      <w:numFmt w:val="lowerLetter"/>
      <w:lvlText w:val="%1."/>
      <w:lvlJc w:val="left"/>
      <w:pPr>
        <w:ind w:left="528" w:hanging="360"/>
      </w:pPr>
      <w:rPr>
        <w:rFonts w:hint="default"/>
        <w:color w:val="auto"/>
      </w:rPr>
    </w:lvl>
    <w:lvl w:ilvl="1" w:tplc="04090003" w:tentative="1">
      <w:start w:val="1"/>
      <w:numFmt w:val="lowerLetter"/>
      <w:lvlText w:val="%2."/>
      <w:lvlJc w:val="left"/>
      <w:pPr>
        <w:ind w:left="1248" w:hanging="360"/>
      </w:pPr>
    </w:lvl>
    <w:lvl w:ilvl="2" w:tplc="04090005" w:tentative="1">
      <w:start w:val="1"/>
      <w:numFmt w:val="lowerRoman"/>
      <w:lvlText w:val="%3."/>
      <w:lvlJc w:val="right"/>
      <w:pPr>
        <w:ind w:left="1968" w:hanging="180"/>
      </w:pPr>
    </w:lvl>
    <w:lvl w:ilvl="3" w:tplc="04090001" w:tentative="1">
      <w:start w:val="1"/>
      <w:numFmt w:val="decimal"/>
      <w:lvlText w:val="%4."/>
      <w:lvlJc w:val="left"/>
      <w:pPr>
        <w:ind w:left="2688" w:hanging="360"/>
      </w:pPr>
    </w:lvl>
    <w:lvl w:ilvl="4" w:tplc="04090003" w:tentative="1">
      <w:start w:val="1"/>
      <w:numFmt w:val="lowerLetter"/>
      <w:lvlText w:val="%5."/>
      <w:lvlJc w:val="left"/>
      <w:pPr>
        <w:ind w:left="3408" w:hanging="360"/>
      </w:pPr>
    </w:lvl>
    <w:lvl w:ilvl="5" w:tplc="04090005" w:tentative="1">
      <w:start w:val="1"/>
      <w:numFmt w:val="lowerRoman"/>
      <w:lvlText w:val="%6."/>
      <w:lvlJc w:val="right"/>
      <w:pPr>
        <w:ind w:left="4128" w:hanging="180"/>
      </w:pPr>
    </w:lvl>
    <w:lvl w:ilvl="6" w:tplc="04090001" w:tentative="1">
      <w:start w:val="1"/>
      <w:numFmt w:val="decimal"/>
      <w:lvlText w:val="%7."/>
      <w:lvlJc w:val="left"/>
      <w:pPr>
        <w:ind w:left="4848" w:hanging="360"/>
      </w:pPr>
    </w:lvl>
    <w:lvl w:ilvl="7" w:tplc="04090003" w:tentative="1">
      <w:start w:val="1"/>
      <w:numFmt w:val="lowerLetter"/>
      <w:lvlText w:val="%8."/>
      <w:lvlJc w:val="left"/>
      <w:pPr>
        <w:ind w:left="5568" w:hanging="360"/>
      </w:pPr>
    </w:lvl>
    <w:lvl w:ilvl="8" w:tplc="04090005" w:tentative="1">
      <w:start w:val="1"/>
      <w:numFmt w:val="lowerRoman"/>
      <w:lvlText w:val="%9."/>
      <w:lvlJc w:val="right"/>
      <w:pPr>
        <w:ind w:left="6288" w:hanging="180"/>
      </w:pPr>
    </w:lvl>
  </w:abstractNum>
  <w:abstractNum w:abstractNumId="8" w15:restartNumberingAfterBreak="0">
    <w:nsid w:val="140236D8"/>
    <w:multiLevelType w:val="hybridMultilevel"/>
    <w:tmpl w:val="44747514"/>
    <w:lvl w:ilvl="0" w:tplc="61EAB1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5F1A36"/>
    <w:multiLevelType w:val="hybridMultilevel"/>
    <w:tmpl w:val="C8F0516C"/>
    <w:lvl w:ilvl="0" w:tplc="AF224E7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77230FE"/>
    <w:multiLevelType w:val="hybridMultilevel"/>
    <w:tmpl w:val="37562CB4"/>
    <w:lvl w:ilvl="0" w:tplc="0409000F">
      <w:start w:val="3"/>
      <w:numFmt w:val="upperLetter"/>
      <w:pStyle w:val="Captio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8A7411"/>
    <w:multiLevelType w:val="singleLevel"/>
    <w:tmpl w:val="DFE4B53E"/>
    <w:lvl w:ilvl="0">
      <w:start w:val="1"/>
      <w:numFmt w:val="lowerLetter"/>
      <w:lvlText w:val="%1)"/>
      <w:lvlJc w:val="left"/>
      <w:pPr>
        <w:tabs>
          <w:tab w:val="num" w:pos="1440"/>
        </w:tabs>
        <w:ind w:left="1440" w:hanging="720"/>
      </w:pPr>
      <w:rPr>
        <w:rFonts w:hint="default"/>
      </w:rPr>
    </w:lvl>
  </w:abstractNum>
  <w:abstractNum w:abstractNumId="12" w15:restartNumberingAfterBreak="0">
    <w:nsid w:val="1CED6626"/>
    <w:multiLevelType w:val="hybridMultilevel"/>
    <w:tmpl w:val="4CCED692"/>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800895"/>
    <w:multiLevelType w:val="hybridMultilevel"/>
    <w:tmpl w:val="FB800454"/>
    <w:lvl w:ilvl="0" w:tplc="D086499C">
      <w:start w:val="4"/>
      <w:numFmt w:val="lowerLetter"/>
      <w:lvlText w:val="%1."/>
      <w:lvlJc w:val="left"/>
      <w:pPr>
        <w:ind w:left="696" w:hanging="360"/>
      </w:pPr>
      <w:rPr>
        <w:rFonts w:hint="default"/>
      </w:rPr>
    </w:lvl>
    <w:lvl w:ilvl="1" w:tplc="384AF1D4" w:tentative="1">
      <w:start w:val="1"/>
      <w:numFmt w:val="lowerLetter"/>
      <w:lvlText w:val="%2."/>
      <w:lvlJc w:val="left"/>
      <w:pPr>
        <w:ind w:left="1416" w:hanging="360"/>
      </w:pPr>
    </w:lvl>
    <w:lvl w:ilvl="2" w:tplc="04E06E98" w:tentative="1">
      <w:start w:val="1"/>
      <w:numFmt w:val="lowerRoman"/>
      <w:lvlText w:val="%3."/>
      <w:lvlJc w:val="right"/>
      <w:pPr>
        <w:ind w:left="2136" w:hanging="180"/>
      </w:pPr>
    </w:lvl>
    <w:lvl w:ilvl="3" w:tplc="6028393C" w:tentative="1">
      <w:start w:val="1"/>
      <w:numFmt w:val="decimal"/>
      <w:lvlText w:val="%4."/>
      <w:lvlJc w:val="left"/>
      <w:pPr>
        <w:ind w:left="2856" w:hanging="360"/>
      </w:pPr>
    </w:lvl>
    <w:lvl w:ilvl="4" w:tplc="42288A10" w:tentative="1">
      <w:start w:val="1"/>
      <w:numFmt w:val="lowerLetter"/>
      <w:lvlText w:val="%5."/>
      <w:lvlJc w:val="left"/>
      <w:pPr>
        <w:ind w:left="3576" w:hanging="360"/>
      </w:pPr>
    </w:lvl>
    <w:lvl w:ilvl="5" w:tplc="0F347A96" w:tentative="1">
      <w:start w:val="1"/>
      <w:numFmt w:val="lowerRoman"/>
      <w:lvlText w:val="%6."/>
      <w:lvlJc w:val="right"/>
      <w:pPr>
        <w:ind w:left="4296" w:hanging="180"/>
      </w:pPr>
    </w:lvl>
    <w:lvl w:ilvl="6" w:tplc="61324728" w:tentative="1">
      <w:start w:val="1"/>
      <w:numFmt w:val="decimal"/>
      <w:lvlText w:val="%7."/>
      <w:lvlJc w:val="left"/>
      <w:pPr>
        <w:ind w:left="5016" w:hanging="360"/>
      </w:pPr>
    </w:lvl>
    <w:lvl w:ilvl="7" w:tplc="544696C0" w:tentative="1">
      <w:start w:val="1"/>
      <w:numFmt w:val="lowerLetter"/>
      <w:lvlText w:val="%8."/>
      <w:lvlJc w:val="left"/>
      <w:pPr>
        <w:ind w:left="5736" w:hanging="360"/>
      </w:pPr>
    </w:lvl>
    <w:lvl w:ilvl="8" w:tplc="DC9E5C48" w:tentative="1">
      <w:start w:val="1"/>
      <w:numFmt w:val="lowerRoman"/>
      <w:lvlText w:val="%9."/>
      <w:lvlJc w:val="right"/>
      <w:pPr>
        <w:ind w:left="6456" w:hanging="180"/>
      </w:pPr>
    </w:lvl>
  </w:abstractNum>
  <w:abstractNum w:abstractNumId="14" w15:restartNumberingAfterBreak="0">
    <w:nsid w:val="25294360"/>
    <w:multiLevelType w:val="hybridMultilevel"/>
    <w:tmpl w:val="A9163140"/>
    <w:lvl w:ilvl="0" w:tplc="0409000F">
      <w:start w:val="2"/>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5" w15:restartNumberingAfterBreak="0">
    <w:nsid w:val="257B1486"/>
    <w:multiLevelType w:val="singleLevel"/>
    <w:tmpl w:val="04742DF6"/>
    <w:lvl w:ilvl="0">
      <w:start w:val="1"/>
      <w:numFmt w:val="decimal"/>
      <w:lvlText w:val="%1."/>
      <w:lvlJc w:val="left"/>
      <w:pPr>
        <w:tabs>
          <w:tab w:val="num" w:pos="720"/>
        </w:tabs>
        <w:ind w:left="720" w:hanging="720"/>
      </w:pPr>
      <w:rPr>
        <w:rFonts w:hint="default"/>
      </w:rPr>
    </w:lvl>
  </w:abstractNum>
  <w:abstractNum w:abstractNumId="16" w15:restartNumberingAfterBreak="0">
    <w:nsid w:val="28A61DF3"/>
    <w:multiLevelType w:val="hybridMultilevel"/>
    <w:tmpl w:val="526C7862"/>
    <w:lvl w:ilvl="0" w:tplc="5144F362">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 w15:restartNumberingAfterBreak="0">
    <w:nsid w:val="2E2F7E68"/>
    <w:multiLevelType w:val="hybridMultilevel"/>
    <w:tmpl w:val="7930A3CA"/>
    <w:lvl w:ilvl="0" w:tplc="1E56483A">
      <w:start w:val="1"/>
      <w:numFmt w:val="lowerLetter"/>
      <w:lvlText w:val="%1)"/>
      <w:lvlJc w:val="left"/>
      <w:pPr>
        <w:tabs>
          <w:tab w:val="num" w:pos="720"/>
        </w:tabs>
        <w:ind w:left="720" w:hanging="360"/>
      </w:pPr>
      <w:rPr>
        <w:rFonts w:hint="default"/>
        <w:u w:val="none"/>
      </w:rPr>
    </w:lvl>
    <w:lvl w:ilvl="1" w:tplc="3E324D0A">
      <w:start w:val="1"/>
      <w:numFmt w:val="decimal"/>
      <w:lvlText w:val="%2)"/>
      <w:lvlJc w:val="left"/>
      <w:pPr>
        <w:tabs>
          <w:tab w:val="num" w:pos="1440"/>
        </w:tabs>
        <w:ind w:left="1440" w:hanging="360"/>
      </w:pPr>
      <w:rPr>
        <w:rFonts w:hint="default"/>
      </w:rPr>
    </w:lvl>
    <w:lvl w:ilvl="2" w:tplc="D8E68D08" w:tentative="1">
      <w:start w:val="1"/>
      <w:numFmt w:val="lowerRoman"/>
      <w:lvlText w:val="%3."/>
      <w:lvlJc w:val="right"/>
      <w:pPr>
        <w:tabs>
          <w:tab w:val="num" w:pos="2160"/>
        </w:tabs>
        <w:ind w:left="2160" w:hanging="180"/>
      </w:pPr>
    </w:lvl>
    <w:lvl w:ilvl="3" w:tplc="EC146A54" w:tentative="1">
      <w:start w:val="1"/>
      <w:numFmt w:val="decimal"/>
      <w:lvlText w:val="%4."/>
      <w:lvlJc w:val="left"/>
      <w:pPr>
        <w:tabs>
          <w:tab w:val="num" w:pos="2880"/>
        </w:tabs>
        <w:ind w:left="2880" w:hanging="360"/>
      </w:pPr>
    </w:lvl>
    <w:lvl w:ilvl="4" w:tplc="ACFCC4AA" w:tentative="1">
      <w:start w:val="1"/>
      <w:numFmt w:val="lowerLetter"/>
      <w:lvlText w:val="%5."/>
      <w:lvlJc w:val="left"/>
      <w:pPr>
        <w:tabs>
          <w:tab w:val="num" w:pos="3600"/>
        </w:tabs>
        <w:ind w:left="3600" w:hanging="360"/>
      </w:pPr>
    </w:lvl>
    <w:lvl w:ilvl="5" w:tplc="59D6DF5E" w:tentative="1">
      <w:start w:val="1"/>
      <w:numFmt w:val="lowerRoman"/>
      <w:lvlText w:val="%6."/>
      <w:lvlJc w:val="right"/>
      <w:pPr>
        <w:tabs>
          <w:tab w:val="num" w:pos="4320"/>
        </w:tabs>
        <w:ind w:left="4320" w:hanging="180"/>
      </w:pPr>
    </w:lvl>
    <w:lvl w:ilvl="6" w:tplc="CAD611FE" w:tentative="1">
      <w:start w:val="1"/>
      <w:numFmt w:val="decimal"/>
      <w:lvlText w:val="%7."/>
      <w:lvlJc w:val="left"/>
      <w:pPr>
        <w:tabs>
          <w:tab w:val="num" w:pos="5040"/>
        </w:tabs>
        <w:ind w:left="5040" w:hanging="360"/>
      </w:pPr>
    </w:lvl>
    <w:lvl w:ilvl="7" w:tplc="869459C4" w:tentative="1">
      <w:start w:val="1"/>
      <w:numFmt w:val="lowerLetter"/>
      <w:lvlText w:val="%8."/>
      <w:lvlJc w:val="left"/>
      <w:pPr>
        <w:tabs>
          <w:tab w:val="num" w:pos="5760"/>
        </w:tabs>
        <w:ind w:left="5760" w:hanging="360"/>
      </w:pPr>
    </w:lvl>
    <w:lvl w:ilvl="8" w:tplc="4086DE46" w:tentative="1">
      <w:start w:val="1"/>
      <w:numFmt w:val="lowerRoman"/>
      <w:lvlText w:val="%9."/>
      <w:lvlJc w:val="right"/>
      <w:pPr>
        <w:tabs>
          <w:tab w:val="num" w:pos="6480"/>
        </w:tabs>
        <w:ind w:left="6480" w:hanging="180"/>
      </w:pPr>
    </w:lvl>
  </w:abstractNum>
  <w:abstractNum w:abstractNumId="18" w15:restartNumberingAfterBreak="0">
    <w:nsid w:val="31414513"/>
    <w:multiLevelType w:val="singleLevel"/>
    <w:tmpl w:val="04090015"/>
    <w:lvl w:ilvl="0">
      <w:start w:val="2"/>
      <w:numFmt w:val="upperLetter"/>
      <w:lvlText w:val="%1."/>
      <w:lvlJc w:val="left"/>
      <w:pPr>
        <w:tabs>
          <w:tab w:val="num" w:pos="360"/>
        </w:tabs>
        <w:ind w:left="360" w:hanging="360"/>
      </w:pPr>
      <w:rPr>
        <w:rFonts w:hint="default"/>
      </w:rPr>
    </w:lvl>
  </w:abstractNum>
  <w:abstractNum w:abstractNumId="19" w15:restartNumberingAfterBreak="0">
    <w:nsid w:val="318E47A6"/>
    <w:multiLevelType w:val="hybridMultilevel"/>
    <w:tmpl w:val="73CE1C72"/>
    <w:lvl w:ilvl="0" w:tplc="04090017">
      <w:start w:val="3"/>
      <w:numFmt w:val="decimal"/>
      <w:lvlText w:val="%1."/>
      <w:lvlJc w:val="left"/>
      <w:pPr>
        <w:ind w:left="720" w:hanging="360"/>
      </w:pPr>
      <w:rPr>
        <w:rFonts w:hint="default"/>
      </w:rPr>
    </w:lvl>
    <w:lvl w:ilvl="1" w:tplc="E7A41B7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57C58"/>
    <w:multiLevelType w:val="hybridMultilevel"/>
    <w:tmpl w:val="56E62442"/>
    <w:lvl w:ilvl="0" w:tplc="B2D40E52">
      <w:start w:val="1"/>
      <w:numFmt w:val="decimal"/>
      <w:lvlText w:val="%1)"/>
      <w:lvlJc w:val="left"/>
      <w:pPr>
        <w:ind w:left="1056" w:hanging="360"/>
      </w:pPr>
      <w:rPr>
        <w:rFonts w:hint="default"/>
      </w:rPr>
    </w:lvl>
    <w:lvl w:ilvl="1" w:tplc="B0DC87C0" w:tentative="1">
      <w:start w:val="1"/>
      <w:numFmt w:val="lowerLetter"/>
      <w:lvlText w:val="%2."/>
      <w:lvlJc w:val="left"/>
      <w:pPr>
        <w:ind w:left="1776" w:hanging="360"/>
      </w:pPr>
    </w:lvl>
    <w:lvl w:ilvl="2" w:tplc="47F4C1F8" w:tentative="1">
      <w:start w:val="1"/>
      <w:numFmt w:val="lowerRoman"/>
      <w:lvlText w:val="%3."/>
      <w:lvlJc w:val="right"/>
      <w:pPr>
        <w:ind w:left="2496" w:hanging="180"/>
      </w:pPr>
    </w:lvl>
    <w:lvl w:ilvl="3" w:tplc="E19C9992" w:tentative="1">
      <w:start w:val="1"/>
      <w:numFmt w:val="decimal"/>
      <w:lvlText w:val="%4."/>
      <w:lvlJc w:val="left"/>
      <w:pPr>
        <w:ind w:left="3216" w:hanging="360"/>
      </w:pPr>
    </w:lvl>
    <w:lvl w:ilvl="4" w:tplc="FE98BD5A" w:tentative="1">
      <w:start w:val="1"/>
      <w:numFmt w:val="lowerLetter"/>
      <w:lvlText w:val="%5."/>
      <w:lvlJc w:val="left"/>
      <w:pPr>
        <w:ind w:left="3936" w:hanging="360"/>
      </w:pPr>
    </w:lvl>
    <w:lvl w:ilvl="5" w:tplc="DF36AF7C" w:tentative="1">
      <w:start w:val="1"/>
      <w:numFmt w:val="lowerRoman"/>
      <w:lvlText w:val="%6."/>
      <w:lvlJc w:val="right"/>
      <w:pPr>
        <w:ind w:left="4656" w:hanging="180"/>
      </w:pPr>
    </w:lvl>
    <w:lvl w:ilvl="6" w:tplc="ABEAE5E6" w:tentative="1">
      <w:start w:val="1"/>
      <w:numFmt w:val="decimal"/>
      <w:lvlText w:val="%7."/>
      <w:lvlJc w:val="left"/>
      <w:pPr>
        <w:ind w:left="5376" w:hanging="360"/>
      </w:pPr>
    </w:lvl>
    <w:lvl w:ilvl="7" w:tplc="393C3CE4" w:tentative="1">
      <w:start w:val="1"/>
      <w:numFmt w:val="lowerLetter"/>
      <w:lvlText w:val="%8."/>
      <w:lvlJc w:val="left"/>
      <w:pPr>
        <w:ind w:left="6096" w:hanging="360"/>
      </w:pPr>
    </w:lvl>
    <w:lvl w:ilvl="8" w:tplc="42B6D20E" w:tentative="1">
      <w:start w:val="1"/>
      <w:numFmt w:val="lowerRoman"/>
      <w:lvlText w:val="%9."/>
      <w:lvlJc w:val="right"/>
      <w:pPr>
        <w:ind w:left="6816" w:hanging="180"/>
      </w:pPr>
    </w:lvl>
  </w:abstractNum>
  <w:abstractNum w:abstractNumId="21" w15:restartNumberingAfterBreak="0">
    <w:nsid w:val="367B5563"/>
    <w:multiLevelType w:val="hybridMultilevel"/>
    <w:tmpl w:val="DB18C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752A49"/>
    <w:multiLevelType w:val="hybridMultilevel"/>
    <w:tmpl w:val="B93807FA"/>
    <w:lvl w:ilvl="0" w:tplc="CD027F4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3DD677B4"/>
    <w:multiLevelType w:val="hybridMultilevel"/>
    <w:tmpl w:val="6792E1E0"/>
    <w:lvl w:ilvl="0" w:tplc="0409000F">
      <w:start w:val="4"/>
      <w:numFmt w:val="low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4" w15:restartNumberingAfterBreak="0">
    <w:nsid w:val="3F636B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0A01CE"/>
    <w:multiLevelType w:val="hybridMultilevel"/>
    <w:tmpl w:val="5AC6F588"/>
    <w:lvl w:ilvl="0" w:tplc="0334244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4F292CD5"/>
    <w:multiLevelType w:val="hybridMultilevel"/>
    <w:tmpl w:val="44F26020"/>
    <w:lvl w:ilvl="0" w:tplc="8FD0C4FA">
      <w:start w:val="4"/>
      <w:numFmt w:val="lowerLetter"/>
      <w:lvlText w:val="%1."/>
      <w:lvlJc w:val="left"/>
      <w:pPr>
        <w:ind w:left="744" w:hanging="360"/>
      </w:pPr>
      <w:rPr>
        <w:rFonts w:hint="default"/>
      </w:rPr>
    </w:lvl>
    <w:lvl w:ilvl="1" w:tplc="581EFB74" w:tentative="1">
      <w:start w:val="1"/>
      <w:numFmt w:val="lowerLetter"/>
      <w:lvlText w:val="%2."/>
      <w:lvlJc w:val="left"/>
      <w:pPr>
        <w:ind w:left="1464" w:hanging="360"/>
      </w:pPr>
    </w:lvl>
    <w:lvl w:ilvl="2" w:tplc="5DCA6D3C" w:tentative="1">
      <w:start w:val="1"/>
      <w:numFmt w:val="lowerRoman"/>
      <w:lvlText w:val="%3."/>
      <w:lvlJc w:val="right"/>
      <w:pPr>
        <w:ind w:left="2184" w:hanging="180"/>
      </w:pPr>
    </w:lvl>
    <w:lvl w:ilvl="3" w:tplc="247613F0" w:tentative="1">
      <w:start w:val="1"/>
      <w:numFmt w:val="decimal"/>
      <w:lvlText w:val="%4."/>
      <w:lvlJc w:val="left"/>
      <w:pPr>
        <w:ind w:left="2904" w:hanging="360"/>
      </w:pPr>
    </w:lvl>
    <w:lvl w:ilvl="4" w:tplc="21C4B2D0" w:tentative="1">
      <w:start w:val="1"/>
      <w:numFmt w:val="lowerLetter"/>
      <w:lvlText w:val="%5."/>
      <w:lvlJc w:val="left"/>
      <w:pPr>
        <w:ind w:left="3624" w:hanging="360"/>
      </w:pPr>
    </w:lvl>
    <w:lvl w:ilvl="5" w:tplc="782E16F0" w:tentative="1">
      <w:start w:val="1"/>
      <w:numFmt w:val="lowerRoman"/>
      <w:lvlText w:val="%6."/>
      <w:lvlJc w:val="right"/>
      <w:pPr>
        <w:ind w:left="4344" w:hanging="180"/>
      </w:pPr>
    </w:lvl>
    <w:lvl w:ilvl="6" w:tplc="7122C996" w:tentative="1">
      <w:start w:val="1"/>
      <w:numFmt w:val="decimal"/>
      <w:lvlText w:val="%7."/>
      <w:lvlJc w:val="left"/>
      <w:pPr>
        <w:ind w:left="5064" w:hanging="360"/>
      </w:pPr>
    </w:lvl>
    <w:lvl w:ilvl="7" w:tplc="0AEA295C" w:tentative="1">
      <w:start w:val="1"/>
      <w:numFmt w:val="lowerLetter"/>
      <w:lvlText w:val="%8."/>
      <w:lvlJc w:val="left"/>
      <w:pPr>
        <w:ind w:left="5784" w:hanging="360"/>
      </w:pPr>
    </w:lvl>
    <w:lvl w:ilvl="8" w:tplc="1A0A7A16" w:tentative="1">
      <w:start w:val="1"/>
      <w:numFmt w:val="lowerRoman"/>
      <w:lvlText w:val="%9."/>
      <w:lvlJc w:val="right"/>
      <w:pPr>
        <w:ind w:left="6504" w:hanging="180"/>
      </w:pPr>
    </w:lvl>
  </w:abstractNum>
  <w:abstractNum w:abstractNumId="27" w15:restartNumberingAfterBreak="0">
    <w:nsid w:val="525F403D"/>
    <w:multiLevelType w:val="singleLevel"/>
    <w:tmpl w:val="1EB0A086"/>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55543B89"/>
    <w:multiLevelType w:val="singleLevel"/>
    <w:tmpl w:val="61EAB1FC"/>
    <w:lvl w:ilvl="0">
      <w:start w:val="1"/>
      <w:numFmt w:val="lowerLetter"/>
      <w:lvlText w:val="%1."/>
      <w:lvlJc w:val="left"/>
      <w:pPr>
        <w:tabs>
          <w:tab w:val="num" w:pos="1440"/>
        </w:tabs>
        <w:ind w:left="1440" w:hanging="720"/>
      </w:pPr>
      <w:rPr>
        <w:rFonts w:hint="default"/>
      </w:rPr>
    </w:lvl>
  </w:abstractNum>
  <w:abstractNum w:abstractNumId="29" w15:restartNumberingAfterBreak="0">
    <w:nsid w:val="5558671E"/>
    <w:multiLevelType w:val="hybridMultilevel"/>
    <w:tmpl w:val="7DB2A78C"/>
    <w:lvl w:ilvl="0" w:tplc="CB504F0C">
      <w:start w:val="1"/>
      <w:numFmt w:val="lowerLetter"/>
      <w:lvlText w:val="%1."/>
      <w:lvlJc w:val="left"/>
      <w:pPr>
        <w:ind w:left="810" w:hanging="360"/>
      </w:pPr>
      <w:rPr>
        <w:rFonts w:hint="default"/>
      </w:rPr>
    </w:lvl>
    <w:lvl w:ilvl="1" w:tplc="EC3A04CC" w:tentative="1">
      <w:start w:val="1"/>
      <w:numFmt w:val="lowerLetter"/>
      <w:lvlText w:val="%2."/>
      <w:lvlJc w:val="left"/>
      <w:pPr>
        <w:ind w:left="1530" w:hanging="360"/>
      </w:pPr>
    </w:lvl>
    <w:lvl w:ilvl="2" w:tplc="412A41F8" w:tentative="1">
      <w:start w:val="1"/>
      <w:numFmt w:val="lowerRoman"/>
      <w:lvlText w:val="%3."/>
      <w:lvlJc w:val="right"/>
      <w:pPr>
        <w:ind w:left="2250" w:hanging="180"/>
      </w:pPr>
    </w:lvl>
    <w:lvl w:ilvl="3" w:tplc="4C444CA0" w:tentative="1">
      <w:start w:val="1"/>
      <w:numFmt w:val="decimal"/>
      <w:lvlText w:val="%4."/>
      <w:lvlJc w:val="left"/>
      <w:pPr>
        <w:ind w:left="2970" w:hanging="360"/>
      </w:pPr>
    </w:lvl>
    <w:lvl w:ilvl="4" w:tplc="1B22631C" w:tentative="1">
      <w:start w:val="1"/>
      <w:numFmt w:val="lowerLetter"/>
      <w:lvlText w:val="%5."/>
      <w:lvlJc w:val="left"/>
      <w:pPr>
        <w:ind w:left="3690" w:hanging="360"/>
      </w:pPr>
    </w:lvl>
    <w:lvl w:ilvl="5" w:tplc="B50C3364" w:tentative="1">
      <w:start w:val="1"/>
      <w:numFmt w:val="lowerRoman"/>
      <w:lvlText w:val="%6."/>
      <w:lvlJc w:val="right"/>
      <w:pPr>
        <w:ind w:left="4410" w:hanging="180"/>
      </w:pPr>
    </w:lvl>
    <w:lvl w:ilvl="6" w:tplc="F44A6084" w:tentative="1">
      <w:start w:val="1"/>
      <w:numFmt w:val="decimal"/>
      <w:lvlText w:val="%7."/>
      <w:lvlJc w:val="left"/>
      <w:pPr>
        <w:ind w:left="5130" w:hanging="360"/>
      </w:pPr>
    </w:lvl>
    <w:lvl w:ilvl="7" w:tplc="0A9096D0" w:tentative="1">
      <w:start w:val="1"/>
      <w:numFmt w:val="lowerLetter"/>
      <w:lvlText w:val="%8."/>
      <w:lvlJc w:val="left"/>
      <w:pPr>
        <w:ind w:left="5850" w:hanging="360"/>
      </w:pPr>
    </w:lvl>
    <w:lvl w:ilvl="8" w:tplc="4C1E7CD8" w:tentative="1">
      <w:start w:val="1"/>
      <w:numFmt w:val="lowerRoman"/>
      <w:lvlText w:val="%9."/>
      <w:lvlJc w:val="right"/>
      <w:pPr>
        <w:ind w:left="6570" w:hanging="180"/>
      </w:pPr>
    </w:lvl>
  </w:abstractNum>
  <w:abstractNum w:abstractNumId="30" w15:restartNumberingAfterBreak="0">
    <w:nsid w:val="56857ECB"/>
    <w:multiLevelType w:val="hybridMultilevel"/>
    <w:tmpl w:val="F53822A2"/>
    <w:lvl w:ilvl="0" w:tplc="F40ADE7A">
      <w:start w:val="3"/>
      <w:numFmt w:val="lowerLetter"/>
      <w:lvlText w:val="%1."/>
      <w:lvlJc w:val="left"/>
      <w:pPr>
        <w:ind w:left="528" w:hanging="360"/>
      </w:pPr>
      <w:rPr>
        <w:rFonts w:hint="default"/>
      </w:rPr>
    </w:lvl>
    <w:lvl w:ilvl="1" w:tplc="7EB8CDE6" w:tentative="1">
      <w:start w:val="1"/>
      <w:numFmt w:val="lowerLetter"/>
      <w:lvlText w:val="%2."/>
      <w:lvlJc w:val="left"/>
      <w:pPr>
        <w:ind w:left="1248" w:hanging="360"/>
      </w:pPr>
    </w:lvl>
    <w:lvl w:ilvl="2" w:tplc="A4B4F9BA" w:tentative="1">
      <w:start w:val="1"/>
      <w:numFmt w:val="lowerRoman"/>
      <w:lvlText w:val="%3."/>
      <w:lvlJc w:val="right"/>
      <w:pPr>
        <w:ind w:left="1968" w:hanging="180"/>
      </w:pPr>
    </w:lvl>
    <w:lvl w:ilvl="3" w:tplc="157A3CA4" w:tentative="1">
      <w:start w:val="1"/>
      <w:numFmt w:val="decimal"/>
      <w:lvlText w:val="%4."/>
      <w:lvlJc w:val="left"/>
      <w:pPr>
        <w:ind w:left="2688" w:hanging="360"/>
      </w:pPr>
    </w:lvl>
    <w:lvl w:ilvl="4" w:tplc="C18A4690" w:tentative="1">
      <w:start w:val="1"/>
      <w:numFmt w:val="lowerLetter"/>
      <w:lvlText w:val="%5."/>
      <w:lvlJc w:val="left"/>
      <w:pPr>
        <w:ind w:left="3408" w:hanging="360"/>
      </w:pPr>
    </w:lvl>
    <w:lvl w:ilvl="5" w:tplc="5A362F4A" w:tentative="1">
      <w:start w:val="1"/>
      <w:numFmt w:val="lowerRoman"/>
      <w:lvlText w:val="%6."/>
      <w:lvlJc w:val="right"/>
      <w:pPr>
        <w:ind w:left="4128" w:hanging="180"/>
      </w:pPr>
    </w:lvl>
    <w:lvl w:ilvl="6" w:tplc="9A702770" w:tentative="1">
      <w:start w:val="1"/>
      <w:numFmt w:val="decimal"/>
      <w:lvlText w:val="%7."/>
      <w:lvlJc w:val="left"/>
      <w:pPr>
        <w:ind w:left="4848" w:hanging="360"/>
      </w:pPr>
    </w:lvl>
    <w:lvl w:ilvl="7" w:tplc="7F0EC724" w:tentative="1">
      <w:start w:val="1"/>
      <w:numFmt w:val="lowerLetter"/>
      <w:lvlText w:val="%8."/>
      <w:lvlJc w:val="left"/>
      <w:pPr>
        <w:ind w:left="5568" w:hanging="360"/>
      </w:pPr>
    </w:lvl>
    <w:lvl w:ilvl="8" w:tplc="5E265618" w:tentative="1">
      <w:start w:val="1"/>
      <w:numFmt w:val="lowerRoman"/>
      <w:lvlText w:val="%9."/>
      <w:lvlJc w:val="right"/>
      <w:pPr>
        <w:ind w:left="6288" w:hanging="180"/>
      </w:pPr>
    </w:lvl>
  </w:abstractNum>
  <w:abstractNum w:abstractNumId="31" w15:restartNumberingAfterBreak="0">
    <w:nsid w:val="57C15715"/>
    <w:multiLevelType w:val="hybridMultilevel"/>
    <w:tmpl w:val="1876C060"/>
    <w:lvl w:ilvl="0" w:tplc="340ABCE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06D26"/>
    <w:multiLevelType w:val="hybridMultilevel"/>
    <w:tmpl w:val="A1F49B58"/>
    <w:lvl w:ilvl="0" w:tplc="45009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4C183C"/>
    <w:multiLevelType w:val="multilevel"/>
    <w:tmpl w:val="FC865D00"/>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4" w15:restartNumberingAfterBreak="0">
    <w:nsid w:val="617918BC"/>
    <w:multiLevelType w:val="singleLevel"/>
    <w:tmpl w:val="04090015"/>
    <w:lvl w:ilvl="0">
      <w:start w:val="1"/>
      <w:numFmt w:val="upperLetter"/>
      <w:lvlText w:val="%1."/>
      <w:lvlJc w:val="left"/>
      <w:pPr>
        <w:tabs>
          <w:tab w:val="num" w:pos="360"/>
        </w:tabs>
        <w:ind w:left="360" w:hanging="360"/>
      </w:pPr>
      <w:rPr>
        <w:rFonts w:hint="default"/>
      </w:rPr>
    </w:lvl>
  </w:abstractNum>
  <w:abstractNum w:abstractNumId="35" w15:restartNumberingAfterBreak="0">
    <w:nsid w:val="61A82E3F"/>
    <w:multiLevelType w:val="hybridMultilevel"/>
    <w:tmpl w:val="A81E0A66"/>
    <w:lvl w:ilvl="0" w:tplc="DDA826C6">
      <w:start w:val="1"/>
      <w:numFmt w:val="bullet"/>
      <w:lvlText w:val=""/>
      <w:lvlJc w:val="left"/>
      <w:pPr>
        <w:ind w:left="720" w:hanging="360"/>
      </w:pPr>
      <w:rPr>
        <w:rFonts w:ascii="Symbol" w:hAnsi="Symbol" w:hint="default"/>
      </w:rPr>
    </w:lvl>
    <w:lvl w:ilvl="1" w:tplc="E1A8ABEC" w:tentative="1">
      <w:start w:val="1"/>
      <w:numFmt w:val="bullet"/>
      <w:lvlText w:val="o"/>
      <w:lvlJc w:val="left"/>
      <w:pPr>
        <w:ind w:left="1440" w:hanging="360"/>
      </w:pPr>
      <w:rPr>
        <w:rFonts w:ascii="Courier New" w:hAnsi="Courier New" w:cs="Courier New" w:hint="default"/>
      </w:rPr>
    </w:lvl>
    <w:lvl w:ilvl="2" w:tplc="21C292FA" w:tentative="1">
      <w:start w:val="1"/>
      <w:numFmt w:val="bullet"/>
      <w:lvlText w:val=""/>
      <w:lvlJc w:val="left"/>
      <w:pPr>
        <w:ind w:left="2160" w:hanging="360"/>
      </w:pPr>
      <w:rPr>
        <w:rFonts w:ascii="Wingdings" w:hAnsi="Wingdings" w:hint="default"/>
      </w:rPr>
    </w:lvl>
    <w:lvl w:ilvl="3" w:tplc="123AAA92" w:tentative="1">
      <w:start w:val="1"/>
      <w:numFmt w:val="bullet"/>
      <w:lvlText w:val=""/>
      <w:lvlJc w:val="left"/>
      <w:pPr>
        <w:ind w:left="2880" w:hanging="360"/>
      </w:pPr>
      <w:rPr>
        <w:rFonts w:ascii="Symbol" w:hAnsi="Symbol" w:hint="default"/>
      </w:rPr>
    </w:lvl>
    <w:lvl w:ilvl="4" w:tplc="41CEEB24" w:tentative="1">
      <w:start w:val="1"/>
      <w:numFmt w:val="bullet"/>
      <w:lvlText w:val="o"/>
      <w:lvlJc w:val="left"/>
      <w:pPr>
        <w:ind w:left="3600" w:hanging="360"/>
      </w:pPr>
      <w:rPr>
        <w:rFonts w:ascii="Courier New" w:hAnsi="Courier New" w:cs="Courier New" w:hint="default"/>
      </w:rPr>
    </w:lvl>
    <w:lvl w:ilvl="5" w:tplc="7A0A5DF2" w:tentative="1">
      <w:start w:val="1"/>
      <w:numFmt w:val="bullet"/>
      <w:lvlText w:val=""/>
      <w:lvlJc w:val="left"/>
      <w:pPr>
        <w:ind w:left="4320" w:hanging="360"/>
      </w:pPr>
      <w:rPr>
        <w:rFonts w:ascii="Wingdings" w:hAnsi="Wingdings" w:hint="default"/>
      </w:rPr>
    </w:lvl>
    <w:lvl w:ilvl="6" w:tplc="A58C5E6A" w:tentative="1">
      <w:start w:val="1"/>
      <w:numFmt w:val="bullet"/>
      <w:lvlText w:val=""/>
      <w:lvlJc w:val="left"/>
      <w:pPr>
        <w:ind w:left="5040" w:hanging="360"/>
      </w:pPr>
      <w:rPr>
        <w:rFonts w:ascii="Symbol" w:hAnsi="Symbol" w:hint="default"/>
      </w:rPr>
    </w:lvl>
    <w:lvl w:ilvl="7" w:tplc="5B60DEBE" w:tentative="1">
      <w:start w:val="1"/>
      <w:numFmt w:val="bullet"/>
      <w:lvlText w:val="o"/>
      <w:lvlJc w:val="left"/>
      <w:pPr>
        <w:ind w:left="5760" w:hanging="360"/>
      </w:pPr>
      <w:rPr>
        <w:rFonts w:ascii="Courier New" w:hAnsi="Courier New" w:cs="Courier New" w:hint="default"/>
      </w:rPr>
    </w:lvl>
    <w:lvl w:ilvl="8" w:tplc="BFD60998" w:tentative="1">
      <w:start w:val="1"/>
      <w:numFmt w:val="bullet"/>
      <w:lvlText w:val=""/>
      <w:lvlJc w:val="left"/>
      <w:pPr>
        <w:ind w:left="6480" w:hanging="360"/>
      </w:pPr>
      <w:rPr>
        <w:rFonts w:ascii="Wingdings" w:hAnsi="Wingdings" w:hint="default"/>
      </w:rPr>
    </w:lvl>
  </w:abstractNum>
  <w:abstractNum w:abstractNumId="36" w15:restartNumberingAfterBreak="0">
    <w:nsid w:val="62204399"/>
    <w:multiLevelType w:val="multilevel"/>
    <w:tmpl w:val="01AEC278"/>
    <w:lvl w:ilvl="0">
      <w:start w:val="1"/>
      <w:numFmt w:val="decimal"/>
      <w:lvlText w:val="%1.0"/>
      <w:lvlJc w:val="left"/>
      <w:pPr>
        <w:ind w:left="1800" w:hanging="360"/>
      </w:pPr>
      <w:rPr>
        <w:rFonts w:hint="default"/>
        <w:color w:val="auto"/>
      </w:rPr>
    </w:lvl>
    <w:lvl w:ilvl="1">
      <w:start w:val="1"/>
      <w:numFmt w:val="decimal"/>
      <w:lvlText w:val="%1.%2"/>
      <w:lvlJc w:val="left"/>
      <w:pPr>
        <w:ind w:left="252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432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12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792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37" w15:restartNumberingAfterBreak="0">
    <w:nsid w:val="6B887F89"/>
    <w:multiLevelType w:val="hybridMultilevel"/>
    <w:tmpl w:val="DE168418"/>
    <w:lvl w:ilvl="0" w:tplc="C6E6EF8A">
      <w:start w:val="12"/>
      <w:numFmt w:val="decimal"/>
      <w:lvlText w:val="%1."/>
      <w:lvlJc w:val="left"/>
      <w:pPr>
        <w:ind w:left="720" w:hanging="360"/>
      </w:pPr>
      <w:rPr>
        <w:rFonts w:cs="Arial" w:hint="default"/>
      </w:rPr>
    </w:lvl>
    <w:lvl w:ilvl="1" w:tplc="09B6D412" w:tentative="1">
      <w:start w:val="1"/>
      <w:numFmt w:val="lowerLetter"/>
      <w:lvlText w:val="%2."/>
      <w:lvlJc w:val="left"/>
      <w:pPr>
        <w:ind w:left="1440" w:hanging="360"/>
      </w:pPr>
    </w:lvl>
    <w:lvl w:ilvl="2" w:tplc="37F41582" w:tentative="1">
      <w:start w:val="1"/>
      <w:numFmt w:val="lowerRoman"/>
      <w:lvlText w:val="%3."/>
      <w:lvlJc w:val="right"/>
      <w:pPr>
        <w:ind w:left="2160" w:hanging="180"/>
      </w:pPr>
    </w:lvl>
    <w:lvl w:ilvl="3" w:tplc="8C866E46" w:tentative="1">
      <w:start w:val="1"/>
      <w:numFmt w:val="decimal"/>
      <w:lvlText w:val="%4."/>
      <w:lvlJc w:val="left"/>
      <w:pPr>
        <w:ind w:left="2880" w:hanging="360"/>
      </w:pPr>
    </w:lvl>
    <w:lvl w:ilvl="4" w:tplc="CB5079EE" w:tentative="1">
      <w:start w:val="1"/>
      <w:numFmt w:val="lowerLetter"/>
      <w:lvlText w:val="%5."/>
      <w:lvlJc w:val="left"/>
      <w:pPr>
        <w:ind w:left="3600" w:hanging="360"/>
      </w:pPr>
    </w:lvl>
    <w:lvl w:ilvl="5" w:tplc="FA60EC78" w:tentative="1">
      <w:start w:val="1"/>
      <w:numFmt w:val="lowerRoman"/>
      <w:lvlText w:val="%6."/>
      <w:lvlJc w:val="right"/>
      <w:pPr>
        <w:ind w:left="4320" w:hanging="180"/>
      </w:pPr>
    </w:lvl>
    <w:lvl w:ilvl="6" w:tplc="6EF2D64A" w:tentative="1">
      <w:start w:val="1"/>
      <w:numFmt w:val="decimal"/>
      <w:lvlText w:val="%7."/>
      <w:lvlJc w:val="left"/>
      <w:pPr>
        <w:ind w:left="5040" w:hanging="360"/>
      </w:pPr>
    </w:lvl>
    <w:lvl w:ilvl="7" w:tplc="538CA2D0" w:tentative="1">
      <w:start w:val="1"/>
      <w:numFmt w:val="lowerLetter"/>
      <w:lvlText w:val="%8."/>
      <w:lvlJc w:val="left"/>
      <w:pPr>
        <w:ind w:left="5760" w:hanging="360"/>
      </w:pPr>
    </w:lvl>
    <w:lvl w:ilvl="8" w:tplc="AF827D88" w:tentative="1">
      <w:start w:val="1"/>
      <w:numFmt w:val="lowerRoman"/>
      <w:lvlText w:val="%9."/>
      <w:lvlJc w:val="right"/>
      <w:pPr>
        <w:ind w:left="6480" w:hanging="180"/>
      </w:pPr>
    </w:lvl>
  </w:abstractNum>
  <w:abstractNum w:abstractNumId="38" w15:restartNumberingAfterBreak="0">
    <w:nsid w:val="6D9B2396"/>
    <w:multiLevelType w:val="hybridMultilevel"/>
    <w:tmpl w:val="C78601A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6EA919F0"/>
    <w:multiLevelType w:val="multilevel"/>
    <w:tmpl w:val="D17E7B04"/>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0" w15:restartNumberingAfterBreak="0">
    <w:nsid w:val="7159209B"/>
    <w:multiLevelType w:val="hybridMultilevel"/>
    <w:tmpl w:val="C868EEA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527400"/>
    <w:multiLevelType w:val="hybridMultilevel"/>
    <w:tmpl w:val="B5B2EAFE"/>
    <w:lvl w:ilvl="0" w:tplc="B956CE82">
      <w:start w:val="1"/>
      <w:numFmt w:val="lowerLetter"/>
      <w:lvlText w:val="%1."/>
      <w:lvlJc w:val="left"/>
      <w:pPr>
        <w:ind w:left="720" w:hanging="360"/>
      </w:pPr>
      <w:rPr>
        <w:rFonts w:hint="default"/>
      </w:rPr>
    </w:lvl>
    <w:lvl w:ilvl="1" w:tplc="D46490A6">
      <w:start w:val="1"/>
      <w:numFmt w:val="decimal"/>
      <w:lvlText w:val="%2."/>
      <w:lvlJc w:val="left"/>
      <w:pPr>
        <w:ind w:left="1440" w:hanging="360"/>
      </w:pPr>
      <w:rPr>
        <w:rFonts w:hint="default"/>
      </w:rPr>
    </w:lvl>
    <w:lvl w:ilvl="2" w:tplc="C590DC28" w:tentative="1">
      <w:start w:val="1"/>
      <w:numFmt w:val="lowerRoman"/>
      <w:lvlText w:val="%3."/>
      <w:lvlJc w:val="right"/>
      <w:pPr>
        <w:ind w:left="2160" w:hanging="180"/>
      </w:pPr>
    </w:lvl>
    <w:lvl w:ilvl="3" w:tplc="A47C9660" w:tentative="1">
      <w:start w:val="1"/>
      <w:numFmt w:val="decimal"/>
      <w:lvlText w:val="%4."/>
      <w:lvlJc w:val="left"/>
      <w:pPr>
        <w:ind w:left="2880" w:hanging="360"/>
      </w:pPr>
    </w:lvl>
    <w:lvl w:ilvl="4" w:tplc="6D16709E" w:tentative="1">
      <w:start w:val="1"/>
      <w:numFmt w:val="lowerLetter"/>
      <w:lvlText w:val="%5."/>
      <w:lvlJc w:val="left"/>
      <w:pPr>
        <w:ind w:left="3600" w:hanging="360"/>
      </w:pPr>
    </w:lvl>
    <w:lvl w:ilvl="5" w:tplc="D80CBBAC" w:tentative="1">
      <w:start w:val="1"/>
      <w:numFmt w:val="lowerRoman"/>
      <w:lvlText w:val="%6."/>
      <w:lvlJc w:val="right"/>
      <w:pPr>
        <w:ind w:left="4320" w:hanging="180"/>
      </w:pPr>
    </w:lvl>
    <w:lvl w:ilvl="6" w:tplc="42E24900" w:tentative="1">
      <w:start w:val="1"/>
      <w:numFmt w:val="decimal"/>
      <w:lvlText w:val="%7."/>
      <w:lvlJc w:val="left"/>
      <w:pPr>
        <w:ind w:left="5040" w:hanging="360"/>
      </w:pPr>
    </w:lvl>
    <w:lvl w:ilvl="7" w:tplc="E2E02E5E" w:tentative="1">
      <w:start w:val="1"/>
      <w:numFmt w:val="lowerLetter"/>
      <w:lvlText w:val="%8."/>
      <w:lvlJc w:val="left"/>
      <w:pPr>
        <w:ind w:left="5760" w:hanging="360"/>
      </w:pPr>
    </w:lvl>
    <w:lvl w:ilvl="8" w:tplc="55F27690" w:tentative="1">
      <w:start w:val="1"/>
      <w:numFmt w:val="lowerRoman"/>
      <w:lvlText w:val="%9."/>
      <w:lvlJc w:val="right"/>
      <w:pPr>
        <w:ind w:left="6480" w:hanging="180"/>
      </w:pPr>
    </w:lvl>
  </w:abstractNum>
  <w:num w:numId="1">
    <w:abstractNumId w:val="15"/>
  </w:num>
  <w:num w:numId="2">
    <w:abstractNumId w:val="28"/>
  </w:num>
  <w:num w:numId="3">
    <w:abstractNumId w:val="3"/>
  </w:num>
  <w:num w:numId="4">
    <w:abstractNumId w:val="27"/>
  </w:num>
  <w:num w:numId="5">
    <w:abstractNumId w:val="24"/>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7"/>
  </w:num>
  <w:num w:numId="8">
    <w:abstractNumId w:val="2"/>
  </w:num>
  <w:num w:numId="9">
    <w:abstractNumId w:val="12"/>
  </w:num>
  <w:num w:numId="10">
    <w:abstractNumId w:val="11"/>
  </w:num>
  <w:num w:numId="11">
    <w:abstractNumId w:val="18"/>
  </w:num>
  <w:num w:numId="12">
    <w:abstractNumId w:val="34"/>
  </w:num>
  <w:num w:numId="13">
    <w:abstractNumId w:val="38"/>
  </w:num>
  <w:num w:numId="14">
    <w:abstractNumId w:val="16"/>
  </w:num>
  <w:num w:numId="15">
    <w:abstractNumId w:val="41"/>
  </w:num>
  <w:num w:numId="16">
    <w:abstractNumId w:val="6"/>
  </w:num>
  <w:num w:numId="17">
    <w:abstractNumId w:val="25"/>
  </w:num>
  <w:num w:numId="18">
    <w:abstractNumId w:val="8"/>
  </w:num>
  <w:num w:numId="19">
    <w:abstractNumId w:val="5"/>
  </w:num>
  <w:num w:numId="20">
    <w:abstractNumId w:val="4"/>
  </w:num>
  <w:num w:numId="21">
    <w:abstractNumId w:val="35"/>
  </w:num>
  <w:num w:numId="22">
    <w:abstractNumId w:val="32"/>
  </w:num>
  <w:num w:numId="23">
    <w:abstractNumId w:val="21"/>
  </w:num>
  <w:num w:numId="24">
    <w:abstractNumId w:val="10"/>
  </w:num>
  <w:num w:numId="25">
    <w:abstractNumId w:val="31"/>
  </w:num>
  <w:num w:numId="26">
    <w:abstractNumId w:val="37"/>
  </w:num>
  <w:num w:numId="27">
    <w:abstractNumId w:val="40"/>
  </w:num>
  <w:num w:numId="28">
    <w:abstractNumId w:val="19"/>
  </w:num>
  <w:num w:numId="29">
    <w:abstractNumId w:val="29"/>
  </w:num>
  <w:num w:numId="30">
    <w:abstractNumId w:val="22"/>
  </w:num>
  <w:num w:numId="31">
    <w:abstractNumId w:val="9"/>
  </w:num>
  <w:num w:numId="32">
    <w:abstractNumId w:val="14"/>
  </w:num>
  <w:num w:numId="33">
    <w:abstractNumId w:val="1"/>
  </w:num>
  <w:num w:numId="34">
    <w:abstractNumId w:val="30"/>
  </w:num>
  <w:num w:numId="35">
    <w:abstractNumId w:val="7"/>
  </w:num>
  <w:num w:numId="36">
    <w:abstractNumId w:val="23"/>
  </w:num>
  <w:num w:numId="37">
    <w:abstractNumId w:val="39"/>
  </w:num>
  <w:num w:numId="38">
    <w:abstractNumId w:val="33"/>
  </w:num>
  <w:num w:numId="39">
    <w:abstractNumId w:val="20"/>
  </w:num>
  <w:num w:numId="40">
    <w:abstractNumId w:val="26"/>
  </w:num>
  <w:num w:numId="41">
    <w:abstractNumId w:val="13"/>
  </w:num>
  <w:num w:numId="42">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20"/>
    <w:rsid w:val="0001128A"/>
    <w:rsid w:val="00011853"/>
    <w:rsid w:val="00016E91"/>
    <w:rsid w:val="00020187"/>
    <w:rsid w:val="00022A78"/>
    <w:rsid w:val="00025767"/>
    <w:rsid w:val="000327C6"/>
    <w:rsid w:val="00032F78"/>
    <w:rsid w:val="0003370F"/>
    <w:rsid w:val="000338D4"/>
    <w:rsid w:val="00036D76"/>
    <w:rsid w:val="00036F0C"/>
    <w:rsid w:val="000435DE"/>
    <w:rsid w:val="00046F65"/>
    <w:rsid w:val="00051BB1"/>
    <w:rsid w:val="00052F57"/>
    <w:rsid w:val="00057FE9"/>
    <w:rsid w:val="00063819"/>
    <w:rsid w:val="00064D7D"/>
    <w:rsid w:val="0006578D"/>
    <w:rsid w:val="00070AF5"/>
    <w:rsid w:val="00074444"/>
    <w:rsid w:val="000765B2"/>
    <w:rsid w:val="000832D4"/>
    <w:rsid w:val="00083467"/>
    <w:rsid w:val="00085286"/>
    <w:rsid w:val="000952D6"/>
    <w:rsid w:val="000A1184"/>
    <w:rsid w:val="000B116E"/>
    <w:rsid w:val="000B76EB"/>
    <w:rsid w:val="000C21CA"/>
    <w:rsid w:val="000C4393"/>
    <w:rsid w:val="000C5ABD"/>
    <w:rsid w:val="000C7B19"/>
    <w:rsid w:val="000D0685"/>
    <w:rsid w:val="000D107B"/>
    <w:rsid w:val="000D586D"/>
    <w:rsid w:val="000E5A27"/>
    <w:rsid w:val="000E7112"/>
    <w:rsid w:val="000E71C7"/>
    <w:rsid w:val="000F15CD"/>
    <w:rsid w:val="000F6807"/>
    <w:rsid w:val="001007E7"/>
    <w:rsid w:val="00100AEA"/>
    <w:rsid w:val="00101024"/>
    <w:rsid w:val="001068A8"/>
    <w:rsid w:val="00113D12"/>
    <w:rsid w:val="00115E9A"/>
    <w:rsid w:val="00121E09"/>
    <w:rsid w:val="00122A8E"/>
    <w:rsid w:val="00123D15"/>
    <w:rsid w:val="0012441B"/>
    <w:rsid w:val="00142203"/>
    <w:rsid w:val="00143448"/>
    <w:rsid w:val="001461E4"/>
    <w:rsid w:val="001470E9"/>
    <w:rsid w:val="00150854"/>
    <w:rsid w:val="00152862"/>
    <w:rsid w:val="001564B9"/>
    <w:rsid w:val="00156635"/>
    <w:rsid w:val="001613D4"/>
    <w:rsid w:val="001653BA"/>
    <w:rsid w:val="0017267E"/>
    <w:rsid w:val="001730B5"/>
    <w:rsid w:val="0018224B"/>
    <w:rsid w:val="00184C9A"/>
    <w:rsid w:val="001854E0"/>
    <w:rsid w:val="00190BE3"/>
    <w:rsid w:val="00192A33"/>
    <w:rsid w:val="00194C77"/>
    <w:rsid w:val="00197E8E"/>
    <w:rsid w:val="001A0989"/>
    <w:rsid w:val="001A1459"/>
    <w:rsid w:val="001A36EE"/>
    <w:rsid w:val="001B1C0C"/>
    <w:rsid w:val="001B38C1"/>
    <w:rsid w:val="001C13C9"/>
    <w:rsid w:val="001C23A7"/>
    <w:rsid w:val="001C34B3"/>
    <w:rsid w:val="001C5871"/>
    <w:rsid w:val="001C5CF1"/>
    <w:rsid w:val="001D110D"/>
    <w:rsid w:val="001D3A78"/>
    <w:rsid w:val="001D4ADE"/>
    <w:rsid w:val="001D4E05"/>
    <w:rsid w:val="001E4565"/>
    <w:rsid w:val="001E4867"/>
    <w:rsid w:val="001E6C01"/>
    <w:rsid w:val="001F3116"/>
    <w:rsid w:val="001F36F6"/>
    <w:rsid w:val="001F5D43"/>
    <w:rsid w:val="002051F9"/>
    <w:rsid w:val="002053A6"/>
    <w:rsid w:val="00210293"/>
    <w:rsid w:val="00210EE6"/>
    <w:rsid w:val="0021107B"/>
    <w:rsid w:val="0021153B"/>
    <w:rsid w:val="002136A7"/>
    <w:rsid w:val="002140D9"/>
    <w:rsid w:val="0021598E"/>
    <w:rsid w:val="0021798B"/>
    <w:rsid w:val="002211DB"/>
    <w:rsid w:val="002249D8"/>
    <w:rsid w:val="00230B57"/>
    <w:rsid w:val="00231A29"/>
    <w:rsid w:val="00242AE2"/>
    <w:rsid w:val="00242CA5"/>
    <w:rsid w:val="002455CE"/>
    <w:rsid w:val="00251ADF"/>
    <w:rsid w:val="00251D0B"/>
    <w:rsid w:val="002555D9"/>
    <w:rsid w:val="002558F1"/>
    <w:rsid w:val="00260FA0"/>
    <w:rsid w:val="002630D7"/>
    <w:rsid w:val="00267DE0"/>
    <w:rsid w:val="00276FE3"/>
    <w:rsid w:val="00283733"/>
    <w:rsid w:val="002842DD"/>
    <w:rsid w:val="002864CA"/>
    <w:rsid w:val="00291391"/>
    <w:rsid w:val="00291E1A"/>
    <w:rsid w:val="00297930"/>
    <w:rsid w:val="002A23CB"/>
    <w:rsid w:val="002A4937"/>
    <w:rsid w:val="002A67E7"/>
    <w:rsid w:val="002B0E61"/>
    <w:rsid w:val="002B458B"/>
    <w:rsid w:val="002B63E7"/>
    <w:rsid w:val="002B6C58"/>
    <w:rsid w:val="002B7EB1"/>
    <w:rsid w:val="002C06A6"/>
    <w:rsid w:val="002C4674"/>
    <w:rsid w:val="002C52A0"/>
    <w:rsid w:val="002C6444"/>
    <w:rsid w:val="002D00AD"/>
    <w:rsid w:val="002D3A9C"/>
    <w:rsid w:val="002D4641"/>
    <w:rsid w:val="002D48FA"/>
    <w:rsid w:val="002D53C8"/>
    <w:rsid w:val="002E01D1"/>
    <w:rsid w:val="002E3207"/>
    <w:rsid w:val="002E49CB"/>
    <w:rsid w:val="002E6533"/>
    <w:rsid w:val="002F0D26"/>
    <w:rsid w:val="002F31D9"/>
    <w:rsid w:val="002F3772"/>
    <w:rsid w:val="002F3F92"/>
    <w:rsid w:val="00304099"/>
    <w:rsid w:val="003222EC"/>
    <w:rsid w:val="003328DF"/>
    <w:rsid w:val="00332FAD"/>
    <w:rsid w:val="00340BF9"/>
    <w:rsid w:val="00341FAF"/>
    <w:rsid w:val="00350CBC"/>
    <w:rsid w:val="00351329"/>
    <w:rsid w:val="00352B40"/>
    <w:rsid w:val="00353A6C"/>
    <w:rsid w:val="00355C4E"/>
    <w:rsid w:val="003563E9"/>
    <w:rsid w:val="00364CBA"/>
    <w:rsid w:val="00365F4D"/>
    <w:rsid w:val="003736F9"/>
    <w:rsid w:val="00373748"/>
    <w:rsid w:val="00373960"/>
    <w:rsid w:val="003770DB"/>
    <w:rsid w:val="00384B1E"/>
    <w:rsid w:val="00384F5E"/>
    <w:rsid w:val="00390D6A"/>
    <w:rsid w:val="00392469"/>
    <w:rsid w:val="00394BC9"/>
    <w:rsid w:val="003A6BED"/>
    <w:rsid w:val="003B180B"/>
    <w:rsid w:val="003B2B15"/>
    <w:rsid w:val="003B2CBD"/>
    <w:rsid w:val="003B6167"/>
    <w:rsid w:val="003B6749"/>
    <w:rsid w:val="003B717F"/>
    <w:rsid w:val="003C1EAA"/>
    <w:rsid w:val="003C41B4"/>
    <w:rsid w:val="003C47ED"/>
    <w:rsid w:val="003C4997"/>
    <w:rsid w:val="003C5BCC"/>
    <w:rsid w:val="003D36B1"/>
    <w:rsid w:val="003D43F5"/>
    <w:rsid w:val="003E52D3"/>
    <w:rsid w:val="003E71F6"/>
    <w:rsid w:val="003F3EB2"/>
    <w:rsid w:val="003F683D"/>
    <w:rsid w:val="00402FE2"/>
    <w:rsid w:val="004057FD"/>
    <w:rsid w:val="0040746C"/>
    <w:rsid w:val="00411128"/>
    <w:rsid w:val="004145F1"/>
    <w:rsid w:val="00416737"/>
    <w:rsid w:val="00417771"/>
    <w:rsid w:val="00417B5A"/>
    <w:rsid w:val="00421180"/>
    <w:rsid w:val="00424A6B"/>
    <w:rsid w:val="0042788F"/>
    <w:rsid w:val="00434A11"/>
    <w:rsid w:val="00442AB9"/>
    <w:rsid w:val="00446AC6"/>
    <w:rsid w:val="00452876"/>
    <w:rsid w:val="00453C06"/>
    <w:rsid w:val="0046006A"/>
    <w:rsid w:val="0047128F"/>
    <w:rsid w:val="0047274F"/>
    <w:rsid w:val="00473821"/>
    <w:rsid w:val="0047418B"/>
    <w:rsid w:val="00494F7F"/>
    <w:rsid w:val="00495F2C"/>
    <w:rsid w:val="004961F8"/>
    <w:rsid w:val="0049748A"/>
    <w:rsid w:val="004A3005"/>
    <w:rsid w:val="004A31FC"/>
    <w:rsid w:val="004A3E29"/>
    <w:rsid w:val="004A41A8"/>
    <w:rsid w:val="004C1DBC"/>
    <w:rsid w:val="004C2ABD"/>
    <w:rsid w:val="004C2FB6"/>
    <w:rsid w:val="004C5BE7"/>
    <w:rsid w:val="004D2A0C"/>
    <w:rsid w:val="004E39EC"/>
    <w:rsid w:val="004E5FE2"/>
    <w:rsid w:val="004E7FA1"/>
    <w:rsid w:val="004F09BE"/>
    <w:rsid w:val="004F570F"/>
    <w:rsid w:val="004F6BEA"/>
    <w:rsid w:val="004F7C5F"/>
    <w:rsid w:val="005023AF"/>
    <w:rsid w:val="00502C81"/>
    <w:rsid w:val="00504B22"/>
    <w:rsid w:val="005125E9"/>
    <w:rsid w:val="00512B24"/>
    <w:rsid w:val="005158D5"/>
    <w:rsid w:val="005238FD"/>
    <w:rsid w:val="005255BB"/>
    <w:rsid w:val="005259A2"/>
    <w:rsid w:val="00532824"/>
    <w:rsid w:val="00540922"/>
    <w:rsid w:val="005420AC"/>
    <w:rsid w:val="00543176"/>
    <w:rsid w:val="00545779"/>
    <w:rsid w:val="005465CE"/>
    <w:rsid w:val="0056259B"/>
    <w:rsid w:val="00564D06"/>
    <w:rsid w:val="00567047"/>
    <w:rsid w:val="005670A7"/>
    <w:rsid w:val="00567A73"/>
    <w:rsid w:val="00567AB6"/>
    <w:rsid w:val="0057364A"/>
    <w:rsid w:val="00577357"/>
    <w:rsid w:val="0058015A"/>
    <w:rsid w:val="00590C2D"/>
    <w:rsid w:val="00591D03"/>
    <w:rsid w:val="00595033"/>
    <w:rsid w:val="00595968"/>
    <w:rsid w:val="00595DA8"/>
    <w:rsid w:val="005965CF"/>
    <w:rsid w:val="005A23DB"/>
    <w:rsid w:val="005B2302"/>
    <w:rsid w:val="005B2A62"/>
    <w:rsid w:val="005B42E8"/>
    <w:rsid w:val="005C3927"/>
    <w:rsid w:val="005C48D1"/>
    <w:rsid w:val="005C4C51"/>
    <w:rsid w:val="005C6429"/>
    <w:rsid w:val="005D475B"/>
    <w:rsid w:val="005D78B3"/>
    <w:rsid w:val="005D7A38"/>
    <w:rsid w:val="005E0429"/>
    <w:rsid w:val="005E33B5"/>
    <w:rsid w:val="005F0AC0"/>
    <w:rsid w:val="00600B2E"/>
    <w:rsid w:val="00603096"/>
    <w:rsid w:val="006036B4"/>
    <w:rsid w:val="006043F2"/>
    <w:rsid w:val="00605F3C"/>
    <w:rsid w:val="006108F7"/>
    <w:rsid w:val="00614C2B"/>
    <w:rsid w:val="00616ED8"/>
    <w:rsid w:val="00620367"/>
    <w:rsid w:val="00623948"/>
    <w:rsid w:val="00627DCE"/>
    <w:rsid w:val="006303CE"/>
    <w:rsid w:val="006326E9"/>
    <w:rsid w:val="00634807"/>
    <w:rsid w:val="00634957"/>
    <w:rsid w:val="00636457"/>
    <w:rsid w:val="00641377"/>
    <w:rsid w:val="00644FA2"/>
    <w:rsid w:val="006457F5"/>
    <w:rsid w:val="00645B21"/>
    <w:rsid w:val="006479C4"/>
    <w:rsid w:val="00651024"/>
    <w:rsid w:val="00653B1D"/>
    <w:rsid w:val="00654047"/>
    <w:rsid w:val="006635C3"/>
    <w:rsid w:val="00664323"/>
    <w:rsid w:val="00665B86"/>
    <w:rsid w:val="00672809"/>
    <w:rsid w:val="00680178"/>
    <w:rsid w:val="00680B66"/>
    <w:rsid w:val="00682EDF"/>
    <w:rsid w:val="00686113"/>
    <w:rsid w:val="00693F1D"/>
    <w:rsid w:val="0069473F"/>
    <w:rsid w:val="00696435"/>
    <w:rsid w:val="006B0DBD"/>
    <w:rsid w:val="006B2220"/>
    <w:rsid w:val="006C08DB"/>
    <w:rsid w:val="006C0AFC"/>
    <w:rsid w:val="006C111D"/>
    <w:rsid w:val="006C2075"/>
    <w:rsid w:val="006C4908"/>
    <w:rsid w:val="006D21B8"/>
    <w:rsid w:val="006D51DB"/>
    <w:rsid w:val="006E3166"/>
    <w:rsid w:val="006E3DE8"/>
    <w:rsid w:val="006E5E8A"/>
    <w:rsid w:val="006F087F"/>
    <w:rsid w:val="006F2481"/>
    <w:rsid w:val="007012AA"/>
    <w:rsid w:val="0070252C"/>
    <w:rsid w:val="00702C40"/>
    <w:rsid w:val="00705C0B"/>
    <w:rsid w:val="007063B3"/>
    <w:rsid w:val="00707135"/>
    <w:rsid w:val="0070739A"/>
    <w:rsid w:val="00711F1B"/>
    <w:rsid w:val="007141AD"/>
    <w:rsid w:val="0071693D"/>
    <w:rsid w:val="0072175C"/>
    <w:rsid w:val="00722551"/>
    <w:rsid w:val="007227B1"/>
    <w:rsid w:val="00722DFC"/>
    <w:rsid w:val="007250B5"/>
    <w:rsid w:val="00735315"/>
    <w:rsid w:val="007360F0"/>
    <w:rsid w:val="0073610D"/>
    <w:rsid w:val="007364A0"/>
    <w:rsid w:val="00751A0E"/>
    <w:rsid w:val="007526BB"/>
    <w:rsid w:val="0075352F"/>
    <w:rsid w:val="007537AC"/>
    <w:rsid w:val="00764C7D"/>
    <w:rsid w:val="00767587"/>
    <w:rsid w:val="0077474D"/>
    <w:rsid w:val="00774A6A"/>
    <w:rsid w:val="00781F3D"/>
    <w:rsid w:val="00782742"/>
    <w:rsid w:val="0078290B"/>
    <w:rsid w:val="00790665"/>
    <w:rsid w:val="0079114B"/>
    <w:rsid w:val="007912C2"/>
    <w:rsid w:val="00791673"/>
    <w:rsid w:val="00792A45"/>
    <w:rsid w:val="00794E3F"/>
    <w:rsid w:val="007A19E3"/>
    <w:rsid w:val="007A47AB"/>
    <w:rsid w:val="007A7F1D"/>
    <w:rsid w:val="007B6A45"/>
    <w:rsid w:val="007C0DB3"/>
    <w:rsid w:val="007C3F54"/>
    <w:rsid w:val="007C62F4"/>
    <w:rsid w:val="007D2E2D"/>
    <w:rsid w:val="007D30E6"/>
    <w:rsid w:val="007E271F"/>
    <w:rsid w:val="007E58F8"/>
    <w:rsid w:val="007F3AE5"/>
    <w:rsid w:val="007F61E3"/>
    <w:rsid w:val="00802867"/>
    <w:rsid w:val="00805666"/>
    <w:rsid w:val="0081463E"/>
    <w:rsid w:val="00815C2E"/>
    <w:rsid w:val="008201BA"/>
    <w:rsid w:val="00821FFB"/>
    <w:rsid w:val="00822007"/>
    <w:rsid w:val="00822B8B"/>
    <w:rsid w:val="008274CE"/>
    <w:rsid w:val="00832020"/>
    <w:rsid w:val="00832877"/>
    <w:rsid w:val="00834816"/>
    <w:rsid w:val="008353F3"/>
    <w:rsid w:val="008453D7"/>
    <w:rsid w:val="00845764"/>
    <w:rsid w:val="00847927"/>
    <w:rsid w:val="008511AA"/>
    <w:rsid w:val="00853FD9"/>
    <w:rsid w:val="0085749C"/>
    <w:rsid w:val="00857764"/>
    <w:rsid w:val="00857A04"/>
    <w:rsid w:val="00860855"/>
    <w:rsid w:val="00861D43"/>
    <w:rsid w:val="00864341"/>
    <w:rsid w:val="00867F3B"/>
    <w:rsid w:val="00874BAE"/>
    <w:rsid w:val="00881268"/>
    <w:rsid w:val="00881D0D"/>
    <w:rsid w:val="00886F20"/>
    <w:rsid w:val="0088704A"/>
    <w:rsid w:val="008900B6"/>
    <w:rsid w:val="00890524"/>
    <w:rsid w:val="00890756"/>
    <w:rsid w:val="008A1CCA"/>
    <w:rsid w:val="008A21D1"/>
    <w:rsid w:val="008A3041"/>
    <w:rsid w:val="008B01E6"/>
    <w:rsid w:val="008B0C36"/>
    <w:rsid w:val="008B1D4D"/>
    <w:rsid w:val="008B2A48"/>
    <w:rsid w:val="008B3075"/>
    <w:rsid w:val="008C0069"/>
    <w:rsid w:val="008C2CE6"/>
    <w:rsid w:val="008C7BAF"/>
    <w:rsid w:val="008D190C"/>
    <w:rsid w:val="008D3C7B"/>
    <w:rsid w:val="008E5A88"/>
    <w:rsid w:val="008F34A8"/>
    <w:rsid w:val="00901F0B"/>
    <w:rsid w:val="009051EB"/>
    <w:rsid w:val="0090770B"/>
    <w:rsid w:val="00910C50"/>
    <w:rsid w:val="00916B12"/>
    <w:rsid w:val="009170D3"/>
    <w:rsid w:val="00917785"/>
    <w:rsid w:val="0092034A"/>
    <w:rsid w:val="00922500"/>
    <w:rsid w:val="00931D64"/>
    <w:rsid w:val="00933B21"/>
    <w:rsid w:val="00934F9A"/>
    <w:rsid w:val="00943BDE"/>
    <w:rsid w:val="00944E7B"/>
    <w:rsid w:val="00951545"/>
    <w:rsid w:val="009528FC"/>
    <w:rsid w:val="00952B7B"/>
    <w:rsid w:val="00953F36"/>
    <w:rsid w:val="00955364"/>
    <w:rsid w:val="00957BE6"/>
    <w:rsid w:val="0096101A"/>
    <w:rsid w:val="00961DD6"/>
    <w:rsid w:val="00967558"/>
    <w:rsid w:val="00970A5A"/>
    <w:rsid w:val="009761D0"/>
    <w:rsid w:val="00983B89"/>
    <w:rsid w:val="009900EC"/>
    <w:rsid w:val="0099310E"/>
    <w:rsid w:val="009956EF"/>
    <w:rsid w:val="009A0477"/>
    <w:rsid w:val="009A2F72"/>
    <w:rsid w:val="009A5E23"/>
    <w:rsid w:val="009B0F85"/>
    <w:rsid w:val="009B2D40"/>
    <w:rsid w:val="009B3278"/>
    <w:rsid w:val="009B4115"/>
    <w:rsid w:val="009B49DE"/>
    <w:rsid w:val="009B4F47"/>
    <w:rsid w:val="009B75EB"/>
    <w:rsid w:val="009B785B"/>
    <w:rsid w:val="009B7C7A"/>
    <w:rsid w:val="009B7ECB"/>
    <w:rsid w:val="009C281B"/>
    <w:rsid w:val="009D07C8"/>
    <w:rsid w:val="009D1A49"/>
    <w:rsid w:val="009D1AAE"/>
    <w:rsid w:val="009D6948"/>
    <w:rsid w:val="009D69C9"/>
    <w:rsid w:val="009D6B50"/>
    <w:rsid w:val="009D7ABA"/>
    <w:rsid w:val="009E2196"/>
    <w:rsid w:val="009E3260"/>
    <w:rsid w:val="009E34EA"/>
    <w:rsid w:val="009E7102"/>
    <w:rsid w:val="009F7C4B"/>
    <w:rsid w:val="009F7F1F"/>
    <w:rsid w:val="00A04121"/>
    <w:rsid w:val="00A12D41"/>
    <w:rsid w:val="00A155A4"/>
    <w:rsid w:val="00A157D1"/>
    <w:rsid w:val="00A1713D"/>
    <w:rsid w:val="00A17F96"/>
    <w:rsid w:val="00A224D1"/>
    <w:rsid w:val="00A25DF5"/>
    <w:rsid w:val="00A33878"/>
    <w:rsid w:val="00A37E20"/>
    <w:rsid w:val="00A424AE"/>
    <w:rsid w:val="00A45400"/>
    <w:rsid w:val="00A454BE"/>
    <w:rsid w:val="00A50345"/>
    <w:rsid w:val="00A50501"/>
    <w:rsid w:val="00A50CDB"/>
    <w:rsid w:val="00A50E9F"/>
    <w:rsid w:val="00A5145B"/>
    <w:rsid w:val="00A522FE"/>
    <w:rsid w:val="00A53A8A"/>
    <w:rsid w:val="00A543EC"/>
    <w:rsid w:val="00A553C6"/>
    <w:rsid w:val="00A55CB5"/>
    <w:rsid w:val="00A55FD8"/>
    <w:rsid w:val="00A56C22"/>
    <w:rsid w:val="00A6181C"/>
    <w:rsid w:val="00A64C7B"/>
    <w:rsid w:val="00A65507"/>
    <w:rsid w:val="00A75854"/>
    <w:rsid w:val="00A77792"/>
    <w:rsid w:val="00A81431"/>
    <w:rsid w:val="00A8244B"/>
    <w:rsid w:val="00A8557F"/>
    <w:rsid w:val="00A8618D"/>
    <w:rsid w:val="00A912D5"/>
    <w:rsid w:val="00AA3E44"/>
    <w:rsid w:val="00AB1A0F"/>
    <w:rsid w:val="00AB3229"/>
    <w:rsid w:val="00AB462C"/>
    <w:rsid w:val="00AB59BF"/>
    <w:rsid w:val="00AC1995"/>
    <w:rsid w:val="00AC7758"/>
    <w:rsid w:val="00AD1990"/>
    <w:rsid w:val="00AD3646"/>
    <w:rsid w:val="00AD3A0B"/>
    <w:rsid w:val="00AD65D9"/>
    <w:rsid w:val="00AD6887"/>
    <w:rsid w:val="00AD7D5D"/>
    <w:rsid w:val="00AE06D1"/>
    <w:rsid w:val="00AE1B2E"/>
    <w:rsid w:val="00AE2EBB"/>
    <w:rsid w:val="00AE4D91"/>
    <w:rsid w:val="00AE5B6F"/>
    <w:rsid w:val="00AF2A29"/>
    <w:rsid w:val="00AF486E"/>
    <w:rsid w:val="00AF7941"/>
    <w:rsid w:val="00AF7F60"/>
    <w:rsid w:val="00B015AD"/>
    <w:rsid w:val="00B023B8"/>
    <w:rsid w:val="00B072C0"/>
    <w:rsid w:val="00B17686"/>
    <w:rsid w:val="00B20196"/>
    <w:rsid w:val="00B21937"/>
    <w:rsid w:val="00B26BEF"/>
    <w:rsid w:val="00B30058"/>
    <w:rsid w:val="00B30E60"/>
    <w:rsid w:val="00B31468"/>
    <w:rsid w:val="00B3231C"/>
    <w:rsid w:val="00B3792F"/>
    <w:rsid w:val="00B37EEE"/>
    <w:rsid w:val="00B459FD"/>
    <w:rsid w:val="00B47DA5"/>
    <w:rsid w:val="00B506FB"/>
    <w:rsid w:val="00B532B7"/>
    <w:rsid w:val="00B66858"/>
    <w:rsid w:val="00B70203"/>
    <w:rsid w:val="00B70B68"/>
    <w:rsid w:val="00B768B5"/>
    <w:rsid w:val="00B77182"/>
    <w:rsid w:val="00B8132E"/>
    <w:rsid w:val="00B82A7B"/>
    <w:rsid w:val="00B85B71"/>
    <w:rsid w:val="00B86E70"/>
    <w:rsid w:val="00B87814"/>
    <w:rsid w:val="00BA19F9"/>
    <w:rsid w:val="00BA7104"/>
    <w:rsid w:val="00BA7551"/>
    <w:rsid w:val="00BA77B9"/>
    <w:rsid w:val="00BA7C50"/>
    <w:rsid w:val="00BB170F"/>
    <w:rsid w:val="00BB2EFF"/>
    <w:rsid w:val="00BB38DF"/>
    <w:rsid w:val="00BB422C"/>
    <w:rsid w:val="00BC0424"/>
    <w:rsid w:val="00BC1726"/>
    <w:rsid w:val="00BC3541"/>
    <w:rsid w:val="00BC550D"/>
    <w:rsid w:val="00BC574D"/>
    <w:rsid w:val="00BC7415"/>
    <w:rsid w:val="00BD17BD"/>
    <w:rsid w:val="00BD3572"/>
    <w:rsid w:val="00BE10EB"/>
    <w:rsid w:val="00BE20E7"/>
    <w:rsid w:val="00BE2A1E"/>
    <w:rsid w:val="00BF31CE"/>
    <w:rsid w:val="00BF7425"/>
    <w:rsid w:val="00C0143B"/>
    <w:rsid w:val="00C056E8"/>
    <w:rsid w:val="00C05851"/>
    <w:rsid w:val="00C06BD2"/>
    <w:rsid w:val="00C102D4"/>
    <w:rsid w:val="00C10B65"/>
    <w:rsid w:val="00C11D93"/>
    <w:rsid w:val="00C1290A"/>
    <w:rsid w:val="00C2121A"/>
    <w:rsid w:val="00C22BB0"/>
    <w:rsid w:val="00C2708F"/>
    <w:rsid w:val="00C275DD"/>
    <w:rsid w:val="00C36D0C"/>
    <w:rsid w:val="00C4785A"/>
    <w:rsid w:val="00C536FA"/>
    <w:rsid w:val="00C53A9B"/>
    <w:rsid w:val="00C545E3"/>
    <w:rsid w:val="00C56FC5"/>
    <w:rsid w:val="00C57267"/>
    <w:rsid w:val="00C60670"/>
    <w:rsid w:val="00C62FC5"/>
    <w:rsid w:val="00C657E4"/>
    <w:rsid w:val="00C754F8"/>
    <w:rsid w:val="00C764D5"/>
    <w:rsid w:val="00C80FC7"/>
    <w:rsid w:val="00C837A7"/>
    <w:rsid w:val="00C87DDE"/>
    <w:rsid w:val="00C87E15"/>
    <w:rsid w:val="00C910A4"/>
    <w:rsid w:val="00C91AEB"/>
    <w:rsid w:val="00C92E9A"/>
    <w:rsid w:val="00C940A5"/>
    <w:rsid w:val="00C96C75"/>
    <w:rsid w:val="00C96FB0"/>
    <w:rsid w:val="00C97C2B"/>
    <w:rsid w:val="00CA1E56"/>
    <w:rsid w:val="00CA3B02"/>
    <w:rsid w:val="00CA43AC"/>
    <w:rsid w:val="00CA600B"/>
    <w:rsid w:val="00CB0681"/>
    <w:rsid w:val="00CB2880"/>
    <w:rsid w:val="00CB377D"/>
    <w:rsid w:val="00CB554E"/>
    <w:rsid w:val="00CC1A4D"/>
    <w:rsid w:val="00CC6E15"/>
    <w:rsid w:val="00CD37DC"/>
    <w:rsid w:val="00CE2A43"/>
    <w:rsid w:val="00CE46A1"/>
    <w:rsid w:val="00CF0A18"/>
    <w:rsid w:val="00CF10F0"/>
    <w:rsid w:val="00D015FD"/>
    <w:rsid w:val="00D0316D"/>
    <w:rsid w:val="00D11827"/>
    <w:rsid w:val="00D33890"/>
    <w:rsid w:val="00D3596C"/>
    <w:rsid w:val="00D36344"/>
    <w:rsid w:val="00D4058D"/>
    <w:rsid w:val="00D419D9"/>
    <w:rsid w:val="00D4288A"/>
    <w:rsid w:val="00D45763"/>
    <w:rsid w:val="00D50A6B"/>
    <w:rsid w:val="00D50D7A"/>
    <w:rsid w:val="00D57E29"/>
    <w:rsid w:val="00D61EB9"/>
    <w:rsid w:val="00D65786"/>
    <w:rsid w:val="00D72271"/>
    <w:rsid w:val="00D723EA"/>
    <w:rsid w:val="00D837A0"/>
    <w:rsid w:val="00D901CF"/>
    <w:rsid w:val="00D904AF"/>
    <w:rsid w:val="00DA356B"/>
    <w:rsid w:val="00DA38D9"/>
    <w:rsid w:val="00DA6F04"/>
    <w:rsid w:val="00DB3E40"/>
    <w:rsid w:val="00DC17D5"/>
    <w:rsid w:val="00DC2AB3"/>
    <w:rsid w:val="00DD077A"/>
    <w:rsid w:val="00DD26C9"/>
    <w:rsid w:val="00DD2A95"/>
    <w:rsid w:val="00DD41AF"/>
    <w:rsid w:val="00DD5943"/>
    <w:rsid w:val="00DD63CC"/>
    <w:rsid w:val="00DE0F19"/>
    <w:rsid w:val="00DE3DB8"/>
    <w:rsid w:val="00DE4E77"/>
    <w:rsid w:val="00DE6109"/>
    <w:rsid w:val="00DE66AE"/>
    <w:rsid w:val="00DE7248"/>
    <w:rsid w:val="00DF1771"/>
    <w:rsid w:val="00DF21A3"/>
    <w:rsid w:val="00DF22F5"/>
    <w:rsid w:val="00DF2AE5"/>
    <w:rsid w:val="00DF2EE9"/>
    <w:rsid w:val="00DF41D3"/>
    <w:rsid w:val="00DF4B25"/>
    <w:rsid w:val="00DF5BDD"/>
    <w:rsid w:val="00DF5CBA"/>
    <w:rsid w:val="00DF6D35"/>
    <w:rsid w:val="00E03195"/>
    <w:rsid w:val="00E0365A"/>
    <w:rsid w:val="00E05614"/>
    <w:rsid w:val="00E065F3"/>
    <w:rsid w:val="00E167B2"/>
    <w:rsid w:val="00E2003C"/>
    <w:rsid w:val="00E201DA"/>
    <w:rsid w:val="00E228AF"/>
    <w:rsid w:val="00E23C3D"/>
    <w:rsid w:val="00E33298"/>
    <w:rsid w:val="00E3721D"/>
    <w:rsid w:val="00E40C9A"/>
    <w:rsid w:val="00E412BC"/>
    <w:rsid w:val="00E413A0"/>
    <w:rsid w:val="00E437A4"/>
    <w:rsid w:val="00E46BEC"/>
    <w:rsid w:val="00E5478D"/>
    <w:rsid w:val="00E572B2"/>
    <w:rsid w:val="00E60BFE"/>
    <w:rsid w:val="00E62009"/>
    <w:rsid w:val="00E6238E"/>
    <w:rsid w:val="00E6270F"/>
    <w:rsid w:val="00E66015"/>
    <w:rsid w:val="00E74B83"/>
    <w:rsid w:val="00E74C20"/>
    <w:rsid w:val="00E7710C"/>
    <w:rsid w:val="00E778D8"/>
    <w:rsid w:val="00E80A87"/>
    <w:rsid w:val="00E81759"/>
    <w:rsid w:val="00E859C3"/>
    <w:rsid w:val="00E914BD"/>
    <w:rsid w:val="00E92F9E"/>
    <w:rsid w:val="00E97A53"/>
    <w:rsid w:val="00E97E1E"/>
    <w:rsid w:val="00EA0674"/>
    <w:rsid w:val="00EA24A4"/>
    <w:rsid w:val="00EA2A73"/>
    <w:rsid w:val="00EA38D4"/>
    <w:rsid w:val="00EA680F"/>
    <w:rsid w:val="00EB3C25"/>
    <w:rsid w:val="00EB3FB6"/>
    <w:rsid w:val="00EB626F"/>
    <w:rsid w:val="00EB760F"/>
    <w:rsid w:val="00EC0693"/>
    <w:rsid w:val="00EC1446"/>
    <w:rsid w:val="00EC5705"/>
    <w:rsid w:val="00ED232E"/>
    <w:rsid w:val="00ED3FDB"/>
    <w:rsid w:val="00ED4276"/>
    <w:rsid w:val="00ED66EB"/>
    <w:rsid w:val="00EE004E"/>
    <w:rsid w:val="00EE13BF"/>
    <w:rsid w:val="00EE26CE"/>
    <w:rsid w:val="00EE7462"/>
    <w:rsid w:val="00EF0AC5"/>
    <w:rsid w:val="00EF0ED1"/>
    <w:rsid w:val="00EF13A5"/>
    <w:rsid w:val="00EF4F29"/>
    <w:rsid w:val="00EF5465"/>
    <w:rsid w:val="00EF6EC8"/>
    <w:rsid w:val="00F0769D"/>
    <w:rsid w:val="00F076A2"/>
    <w:rsid w:val="00F1029D"/>
    <w:rsid w:val="00F13DB5"/>
    <w:rsid w:val="00F21496"/>
    <w:rsid w:val="00F21951"/>
    <w:rsid w:val="00F22B6E"/>
    <w:rsid w:val="00F253C1"/>
    <w:rsid w:val="00F2690E"/>
    <w:rsid w:val="00F32510"/>
    <w:rsid w:val="00F33842"/>
    <w:rsid w:val="00F41567"/>
    <w:rsid w:val="00F41E64"/>
    <w:rsid w:val="00F42B16"/>
    <w:rsid w:val="00F4327D"/>
    <w:rsid w:val="00F452E8"/>
    <w:rsid w:val="00F467E8"/>
    <w:rsid w:val="00F5603B"/>
    <w:rsid w:val="00F56A20"/>
    <w:rsid w:val="00F6192A"/>
    <w:rsid w:val="00F6348D"/>
    <w:rsid w:val="00F64ED2"/>
    <w:rsid w:val="00F76BBE"/>
    <w:rsid w:val="00F84BAB"/>
    <w:rsid w:val="00F9143E"/>
    <w:rsid w:val="00F92304"/>
    <w:rsid w:val="00F92FB5"/>
    <w:rsid w:val="00F93284"/>
    <w:rsid w:val="00FA0C92"/>
    <w:rsid w:val="00FA2837"/>
    <w:rsid w:val="00FA3850"/>
    <w:rsid w:val="00FA41FE"/>
    <w:rsid w:val="00FA43A4"/>
    <w:rsid w:val="00FB6F78"/>
    <w:rsid w:val="00FB79B7"/>
    <w:rsid w:val="00FC4013"/>
    <w:rsid w:val="00FC5E8F"/>
    <w:rsid w:val="00FC6538"/>
    <w:rsid w:val="00FD11E5"/>
    <w:rsid w:val="00FD652C"/>
    <w:rsid w:val="00FE3789"/>
    <w:rsid w:val="00FF04AE"/>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51CAF"/>
  <w15:docId w15:val="{08E39F30-7CD2-42CB-9CB2-FCF8A4BA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A20"/>
  </w:style>
  <w:style w:type="paragraph" w:styleId="Heading1">
    <w:name w:val="heading 1"/>
    <w:basedOn w:val="Normal"/>
    <w:next w:val="Normal"/>
    <w:link w:val="Heading1Char"/>
    <w:qFormat/>
    <w:rsid w:val="00F56A20"/>
    <w:pPr>
      <w:keepNext/>
      <w:jc w:val="center"/>
      <w:outlineLvl w:val="0"/>
    </w:pPr>
    <w:rPr>
      <w:rFonts w:ascii="Arial" w:hAnsi="Arial"/>
      <w:b/>
      <w:sz w:val="32"/>
      <w:u w:val="single"/>
    </w:rPr>
  </w:style>
  <w:style w:type="paragraph" w:styleId="Heading2">
    <w:name w:val="heading 2"/>
    <w:basedOn w:val="Normal"/>
    <w:next w:val="Normal"/>
    <w:link w:val="Heading2Char"/>
    <w:uiPriority w:val="9"/>
    <w:qFormat/>
    <w:rsid w:val="00F56A20"/>
    <w:pPr>
      <w:keepNext/>
      <w:jc w:val="center"/>
      <w:outlineLvl w:val="1"/>
    </w:pPr>
    <w:rPr>
      <w:rFonts w:ascii="Arial" w:hAnsi="Arial"/>
      <w:b/>
      <w:sz w:val="28"/>
      <w:u w:val="single"/>
    </w:rPr>
  </w:style>
  <w:style w:type="paragraph" w:styleId="Heading3">
    <w:name w:val="heading 3"/>
    <w:basedOn w:val="Normal"/>
    <w:next w:val="Normal"/>
    <w:link w:val="Heading3Char"/>
    <w:unhideWhenUsed/>
    <w:qFormat/>
    <w:rsid w:val="008B01E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56A20"/>
    <w:pPr>
      <w:keepNext/>
      <w:outlineLvl w:val="3"/>
    </w:pPr>
    <w:rPr>
      <w:rFonts w:ascii="Arial" w:hAnsi="Arial"/>
      <w:b/>
      <w:sz w:val="24"/>
      <w:u w:val="single"/>
    </w:rPr>
  </w:style>
  <w:style w:type="paragraph" w:styleId="Heading5">
    <w:name w:val="heading 5"/>
    <w:basedOn w:val="Normal"/>
    <w:next w:val="Normal"/>
    <w:link w:val="Heading5Char"/>
    <w:qFormat/>
    <w:rsid w:val="00F56A20"/>
    <w:pPr>
      <w:keepNext/>
      <w:ind w:left="5760" w:firstLine="720"/>
      <w:outlineLvl w:val="4"/>
    </w:pPr>
    <w:rPr>
      <w:rFonts w:ascii="Arial" w:hAnsi="Arial"/>
      <w:b/>
      <w:spacing w:val="-3"/>
      <w:sz w:val="28"/>
    </w:rPr>
  </w:style>
  <w:style w:type="paragraph" w:styleId="Heading6">
    <w:name w:val="heading 6"/>
    <w:basedOn w:val="Normal"/>
    <w:next w:val="Normal"/>
    <w:link w:val="Heading6Char"/>
    <w:qFormat/>
    <w:rsid w:val="00F56A20"/>
    <w:pPr>
      <w:keepNext/>
      <w:jc w:val="center"/>
      <w:outlineLvl w:val="5"/>
    </w:pPr>
    <w:rPr>
      <w:b/>
    </w:rPr>
  </w:style>
  <w:style w:type="paragraph" w:styleId="Heading7">
    <w:name w:val="heading 7"/>
    <w:basedOn w:val="Normal"/>
    <w:next w:val="Normal"/>
    <w:link w:val="Heading7Char"/>
    <w:qFormat/>
    <w:rsid w:val="00F56A20"/>
    <w:pPr>
      <w:keepNext/>
      <w:tabs>
        <w:tab w:val="right" w:pos="2022"/>
      </w:tabs>
      <w:jc w:val="center"/>
      <w:outlineLvl w:val="6"/>
    </w:pPr>
    <w:rPr>
      <w:b/>
      <w:sz w:val="36"/>
    </w:rPr>
  </w:style>
  <w:style w:type="paragraph" w:styleId="Heading8">
    <w:name w:val="heading 8"/>
    <w:basedOn w:val="Normal"/>
    <w:next w:val="Normal"/>
    <w:link w:val="Heading8Char"/>
    <w:qFormat/>
    <w:rsid w:val="00F56A20"/>
    <w:pPr>
      <w:keepNext/>
      <w:tabs>
        <w:tab w:val="left" w:pos="-720"/>
      </w:tabs>
      <w:suppressAutoHyphens/>
      <w:jc w:val="center"/>
      <w:outlineLvl w:val="7"/>
    </w:pPr>
    <w:rPr>
      <w:rFonts w:ascii="Arial" w:hAnsi="Arial"/>
      <w:b/>
      <w:spacing w:val="-3"/>
      <w:sz w:val="28"/>
    </w:rPr>
  </w:style>
  <w:style w:type="paragraph" w:styleId="Heading9">
    <w:name w:val="heading 9"/>
    <w:basedOn w:val="Normal"/>
    <w:next w:val="Normal"/>
    <w:link w:val="Heading9Char"/>
    <w:qFormat/>
    <w:rsid w:val="00F56A20"/>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6A20"/>
    <w:rPr>
      <w:rFonts w:ascii="Arial" w:hAnsi="Arial"/>
      <w:sz w:val="22"/>
    </w:rPr>
  </w:style>
  <w:style w:type="paragraph" w:styleId="Title">
    <w:name w:val="Title"/>
    <w:basedOn w:val="Normal"/>
    <w:link w:val="TitleChar"/>
    <w:qFormat/>
    <w:rsid w:val="00F56A20"/>
    <w:pPr>
      <w:jc w:val="center"/>
    </w:pPr>
    <w:rPr>
      <w:rFonts w:ascii="Arial" w:hAnsi="Arial"/>
      <w:b/>
    </w:rPr>
  </w:style>
  <w:style w:type="paragraph" w:styleId="BodyText3">
    <w:name w:val="Body Text 3"/>
    <w:basedOn w:val="Normal"/>
    <w:link w:val="BodyText3Char"/>
    <w:rsid w:val="00F56A20"/>
    <w:pPr>
      <w:tabs>
        <w:tab w:val="num" w:pos="420"/>
      </w:tabs>
      <w:spacing w:before="240"/>
    </w:pPr>
    <w:rPr>
      <w:rFonts w:ascii="Arial" w:hAnsi="Arial"/>
      <w:sz w:val="24"/>
    </w:rPr>
  </w:style>
  <w:style w:type="paragraph" w:styleId="BodyTextIndent">
    <w:name w:val="Body Text Indent"/>
    <w:basedOn w:val="Normal"/>
    <w:link w:val="BodyTextIndentChar"/>
    <w:rsid w:val="00F56A20"/>
    <w:pPr>
      <w:spacing w:before="240"/>
      <w:ind w:left="360"/>
    </w:pPr>
    <w:rPr>
      <w:sz w:val="24"/>
    </w:rPr>
  </w:style>
  <w:style w:type="paragraph" w:styleId="BlockText">
    <w:name w:val="Block Text"/>
    <w:basedOn w:val="Normal"/>
    <w:rsid w:val="00F56A20"/>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s>
      <w:ind w:left="1296" w:right="-288" w:hanging="720"/>
    </w:pPr>
    <w:rPr>
      <w:rFonts w:ascii="Arial" w:hAnsi="Arial"/>
      <w:sz w:val="24"/>
    </w:rPr>
  </w:style>
  <w:style w:type="paragraph" w:styleId="Footer">
    <w:name w:val="footer"/>
    <w:basedOn w:val="Normal"/>
    <w:link w:val="FooterChar"/>
    <w:rsid w:val="00F56A20"/>
    <w:pPr>
      <w:tabs>
        <w:tab w:val="center" w:pos="4320"/>
        <w:tab w:val="right" w:pos="8640"/>
      </w:tabs>
    </w:pPr>
  </w:style>
  <w:style w:type="character" w:styleId="PageNumber">
    <w:name w:val="page number"/>
    <w:basedOn w:val="DefaultParagraphFont"/>
    <w:rsid w:val="00F56A20"/>
  </w:style>
  <w:style w:type="paragraph" w:styleId="BodyTextIndent2">
    <w:name w:val="Body Text Indent 2"/>
    <w:basedOn w:val="Normal"/>
    <w:link w:val="BodyTextIndent2Char"/>
    <w:rsid w:val="005158D5"/>
    <w:pPr>
      <w:spacing w:after="120" w:line="480" w:lineRule="auto"/>
      <w:ind w:left="360"/>
    </w:pPr>
  </w:style>
  <w:style w:type="paragraph" w:styleId="BodyTextIndent3">
    <w:name w:val="Body Text Indent 3"/>
    <w:basedOn w:val="Normal"/>
    <w:link w:val="BodyTextIndent3Char"/>
    <w:rsid w:val="005158D5"/>
    <w:pPr>
      <w:spacing w:after="120"/>
      <w:ind w:left="360"/>
    </w:pPr>
    <w:rPr>
      <w:sz w:val="16"/>
      <w:szCs w:val="16"/>
    </w:rPr>
  </w:style>
  <w:style w:type="paragraph" w:customStyle="1" w:styleId="Level1">
    <w:name w:val="Level 1"/>
    <w:basedOn w:val="Normal"/>
    <w:rsid w:val="005158D5"/>
    <w:pPr>
      <w:widowControl w:val="0"/>
      <w:numPr>
        <w:numId w:val="6"/>
      </w:numPr>
      <w:ind w:left="720" w:hanging="720"/>
      <w:outlineLvl w:val="0"/>
    </w:pPr>
    <w:rPr>
      <w:snapToGrid w:val="0"/>
      <w:sz w:val="24"/>
    </w:rPr>
  </w:style>
  <w:style w:type="paragraph" w:styleId="Header">
    <w:name w:val="header"/>
    <w:basedOn w:val="Normal"/>
    <w:link w:val="HeaderChar"/>
    <w:rsid w:val="009D7ABA"/>
    <w:pPr>
      <w:widowControl w:val="0"/>
      <w:tabs>
        <w:tab w:val="left" w:pos="0"/>
        <w:tab w:val="center" w:pos="4320"/>
        <w:tab w:val="right" w:pos="8640"/>
      </w:tabs>
    </w:pPr>
    <w:rPr>
      <w:snapToGrid w:val="0"/>
      <w:sz w:val="24"/>
    </w:rPr>
  </w:style>
  <w:style w:type="character" w:styleId="Hyperlink">
    <w:name w:val="Hyperlink"/>
    <w:basedOn w:val="DefaultParagraphFont"/>
    <w:uiPriority w:val="99"/>
    <w:rsid w:val="00A55FD8"/>
    <w:rPr>
      <w:color w:val="0000FF"/>
      <w:u w:val="single"/>
    </w:rPr>
  </w:style>
  <w:style w:type="paragraph" w:styleId="BodyText2">
    <w:name w:val="Body Text 2"/>
    <w:basedOn w:val="Normal"/>
    <w:link w:val="BodyText2Char"/>
    <w:rsid w:val="00680B66"/>
    <w:pPr>
      <w:spacing w:after="120" w:line="480" w:lineRule="auto"/>
    </w:pPr>
  </w:style>
  <w:style w:type="paragraph" w:styleId="PlainText">
    <w:name w:val="Plain Text"/>
    <w:basedOn w:val="Normal"/>
    <w:rsid w:val="00332FAD"/>
    <w:rPr>
      <w:rFonts w:ascii="Courier New" w:hAnsi="Courier New"/>
    </w:rPr>
  </w:style>
  <w:style w:type="character" w:styleId="Strong">
    <w:name w:val="Strong"/>
    <w:basedOn w:val="DefaultParagraphFont"/>
    <w:uiPriority w:val="22"/>
    <w:qFormat/>
    <w:rsid w:val="000C21CA"/>
    <w:rPr>
      <w:b/>
      <w:bCs/>
    </w:rPr>
  </w:style>
  <w:style w:type="paragraph" w:styleId="NormalWeb">
    <w:name w:val="Normal (Web)"/>
    <w:basedOn w:val="Normal"/>
    <w:rsid w:val="000C21CA"/>
    <w:pPr>
      <w:spacing w:before="100" w:beforeAutospacing="1" w:after="100" w:afterAutospacing="1"/>
    </w:pPr>
  </w:style>
  <w:style w:type="character" w:customStyle="1" w:styleId="CharacterStyle1">
    <w:name w:val="Character Style 1"/>
    <w:rsid w:val="00AB462C"/>
    <w:rPr>
      <w:sz w:val="20"/>
      <w:szCs w:val="20"/>
    </w:rPr>
  </w:style>
  <w:style w:type="paragraph" w:customStyle="1" w:styleId="H2">
    <w:name w:val="H2"/>
    <w:basedOn w:val="Normal"/>
    <w:next w:val="Normal"/>
    <w:rsid w:val="0017267E"/>
    <w:pPr>
      <w:keepNext/>
      <w:widowControl w:val="0"/>
      <w:spacing w:before="100" w:after="100"/>
      <w:outlineLvl w:val="2"/>
    </w:pPr>
    <w:rPr>
      <w:b/>
      <w:snapToGrid w:val="0"/>
      <w:sz w:val="36"/>
    </w:rPr>
  </w:style>
  <w:style w:type="paragraph" w:customStyle="1" w:styleId="BulletedList">
    <w:name w:val="Bulleted List"/>
    <w:basedOn w:val="BodyText"/>
    <w:rsid w:val="001C5871"/>
    <w:pPr>
      <w:spacing w:before="120" w:after="120"/>
    </w:pPr>
    <w:rPr>
      <w:rFonts w:cs="Arial"/>
      <w:sz w:val="20"/>
      <w:szCs w:val="18"/>
    </w:rPr>
  </w:style>
  <w:style w:type="character" w:customStyle="1" w:styleId="HeaderChar">
    <w:name w:val="Header Char"/>
    <w:basedOn w:val="DefaultParagraphFont"/>
    <w:link w:val="Header"/>
    <w:rsid w:val="005C3927"/>
    <w:rPr>
      <w:snapToGrid w:val="0"/>
      <w:sz w:val="24"/>
      <w:lang w:val="en-US" w:eastAsia="en-US" w:bidi="ar-SA"/>
    </w:rPr>
  </w:style>
  <w:style w:type="paragraph" w:styleId="BalloonText">
    <w:name w:val="Balloon Text"/>
    <w:basedOn w:val="Normal"/>
    <w:link w:val="BalloonTextChar"/>
    <w:uiPriority w:val="99"/>
    <w:semiHidden/>
    <w:rsid w:val="00CE2A43"/>
    <w:rPr>
      <w:rFonts w:ascii="Tahoma" w:hAnsi="Tahoma" w:cs="Tahoma"/>
      <w:sz w:val="16"/>
      <w:szCs w:val="16"/>
    </w:rPr>
  </w:style>
  <w:style w:type="character" w:customStyle="1" w:styleId="CharChar">
    <w:name w:val="Char Char"/>
    <w:basedOn w:val="DefaultParagraphFont"/>
    <w:semiHidden/>
    <w:locked/>
    <w:rsid w:val="00645B21"/>
    <w:rPr>
      <w:snapToGrid w:val="0"/>
      <w:sz w:val="24"/>
      <w:lang w:val="en-US" w:eastAsia="en-US" w:bidi="ar-SA"/>
    </w:rPr>
  </w:style>
  <w:style w:type="character" w:customStyle="1" w:styleId="FooterChar">
    <w:name w:val="Footer Char"/>
    <w:basedOn w:val="DefaultParagraphFont"/>
    <w:link w:val="Footer"/>
    <w:rsid w:val="008453D7"/>
  </w:style>
  <w:style w:type="paragraph" w:styleId="ListParagraph">
    <w:name w:val="List Paragraph"/>
    <w:basedOn w:val="Normal"/>
    <w:uiPriority w:val="34"/>
    <w:qFormat/>
    <w:rsid w:val="008D190C"/>
    <w:pPr>
      <w:ind w:left="720"/>
      <w:contextualSpacing/>
    </w:pPr>
    <w:rPr>
      <w:rFonts w:ascii="Calibri" w:hAnsi="Calibri"/>
      <w:sz w:val="24"/>
      <w:szCs w:val="24"/>
      <w:lang w:bidi="en-US"/>
    </w:rPr>
  </w:style>
  <w:style w:type="paragraph" w:styleId="TOCHeading">
    <w:name w:val="TOC Heading"/>
    <w:basedOn w:val="Heading1"/>
    <w:next w:val="Normal"/>
    <w:uiPriority w:val="39"/>
    <w:qFormat/>
    <w:rsid w:val="0046006A"/>
    <w:pPr>
      <w:keepLines/>
      <w:spacing w:before="480" w:line="276" w:lineRule="auto"/>
      <w:jc w:val="left"/>
      <w:outlineLvl w:val="9"/>
    </w:pPr>
    <w:rPr>
      <w:rFonts w:ascii="Cambria" w:hAnsi="Cambria"/>
      <w:bCs/>
      <w:color w:val="365F91"/>
      <w:sz w:val="28"/>
      <w:szCs w:val="28"/>
      <w:u w:val="none"/>
    </w:rPr>
  </w:style>
  <w:style w:type="paragraph" w:styleId="TOC2">
    <w:name w:val="toc 2"/>
    <w:basedOn w:val="Normal"/>
    <w:next w:val="Normal"/>
    <w:autoRedefine/>
    <w:rsid w:val="0046006A"/>
    <w:pPr>
      <w:ind w:left="200"/>
    </w:pPr>
  </w:style>
  <w:style w:type="paragraph" w:styleId="TOC1">
    <w:name w:val="toc 1"/>
    <w:basedOn w:val="Normal"/>
    <w:next w:val="Normal"/>
    <w:autoRedefine/>
    <w:rsid w:val="00AD3A0B"/>
    <w:rPr>
      <w:rFonts w:ascii="Arial" w:hAnsi="Arial"/>
    </w:rPr>
  </w:style>
  <w:style w:type="paragraph" w:styleId="TOC4">
    <w:name w:val="toc 4"/>
    <w:basedOn w:val="Normal"/>
    <w:next w:val="Normal"/>
    <w:autoRedefine/>
    <w:rsid w:val="00AD3A0B"/>
    <w:pPr>
      <w:ind w:left="600"/>
    </w:pPr>
  </w:style>
  <w:style w:type="character" w:customStyle="1" w:styleId="Heading2Char">
    <w:name w:val="Heading 2 Char"/>
    <w:link w:val="Heading2"/>
    <w:uiPriority w:val="9"/>
    <w:locked/>
    <w:rsid w:val="008B3075"/>
    <w:rPr>
      <w:rFonts w:ascii="Arial" w:hAnsi="Arial"/>
      <w:b/>
      <w:sz w:val="28"/>
      <w:u w:val="single"/>
    </w:rPr>
  </w:style>
  <w:style w:type="table" w:styleId="TableGrid">
    <w:name w:val="Table Grid"/>
    <w:basedOn w:val="TableNormal"/>
    <w:rsid w:val="00100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58015A"/>
    <w:rPr>
      <w:i/>
      <w:iCs/>
    </w:rPr>
  </w:style>
  <w:style w:type="character" w:customStyle="1" w:styleId="Heading3Char">
    <w:name w:val="Heading 3 Char"/>
    <w:basedOn w:val="DefaultParagraphFont"/>
    <w:link w:val="Heading3"/>
    <w:rsid w:val="008B01E6"/>
    <w:rPr>
      <w:rFonts w:ascii="Cambria" w:hAnsi="Cambria"/>
      <w:b/>
      <w:bCs/>
      <w:sz w:val="26"/>
      <w:szCs w:val="26"/>
    </w:rPr>
  </w:style>
  <w:style w:type="character" w:customStyle="1" w:styleId="Heading1Char">
    <w:name w:val="Heading 1 Char"/>
    <w:basedOn w:val="DefaultParagraphFont"/>
    <w:link w:val="Heading1"/>
    <w:rsid w:val="008B01E6"/>
    <w:rPr>
      <w:rFonts w:ascii="Arial" w:hAnsi="Arial"/>
      <w:b/>
      <w:sz w:val="32"/>
      <w:u w:val="single"/>
    </w:rPr>
  </w:style>
  <w:style w:type="character" w:customStyle="1" w:styleId="Heading4Char">
    <w:name w:val="Heading 4 Char"/>
    <w:basedOn w:val="DefaultParagraphFont"/>
    <w:link w:val="Heading4"/>
    <w:rsid w:val="008B01E6"/>
    <w:rPr>
      <w:rFonts w:ascii="Arial" w:hAnsi="Arial"/>
      <w:b/>
      <w:sz w:val="24"/>
      <w:u w:val="single"/>
    </w:rPr>
  </w:style>
  <w:style w:type="character" w:customStyle="1" w:styleId="Heading5Char">
    <w:name w:val="Heading 5 Char"/>
    <w:basedOn w:val="DefaultParagraphFont"/>
    <w:link w:val="Heading5"/>
    <w:rsid w:val="008B01E6"/>
    <w:rPr>
      <w:rFonts w:ascii="Arial" w:hAnsi="Arial"/>
      <w:b/>
      <w:spacing w:val="-3"/>
      <w:sz w:val="28"/>
    </w:rPr>
  </w:style>
  <w:style w:type="character" w:customStyle="1" w:styleId="Heading6Char">
    <w:name w:val="Heading 6 Char"/>
    <w:basedOn w:val="DefaultParagraphFont"/>
    <w:link w:val="Heading6"/>
    <w:rsid w:val="008B01E6"/>
    <w:rPr>
      <w:b/>
    </w:rPr>
  </w:style>
  <w:style w:type="character" w:customStyle="1" w:styleId="Heading7Char">
    <w:name w:val="Heading 7 Char"/>
    <w:basedOn w:val="DefaultParagraphFont"/>
    <w:link w:val="Heading7"/>
    <w:rsid w:val="008B01E6"/>
    <w:rPr>
      <w:b/>
      <w:sz w:val="36"/>
    </w:rPr>
  </w:style>
  <w:style w:type="character" w:customStyle="1" w:styleId="Heading8Char">
    <w:name w:val="Heading 8 Char"/>
    <w:basedOn w:val="DefaultParagraphFont"/>
    <w:link w:val="Heading8"/>
    <w:rsid w:val="008B01E6"/>
    <w:rPr>
      <w:rFonts w:ascii="Arial" w:hAnsi="Arial"/>
      <w:b/>
      <w:spacing w:val="-3"/>
      <w:sz w:val="28"/>
    </w:rPr>
  </w:style>
  <w:style w:type="character" w:customStyle="1" w:styleId="Heading9Char">
    <w:name w:val="Heading 9 Char"/>
    <w:basedOn w:val="DefaultParagraphFont"/>
    <w:link w:val="Heading9"/>
    <w:rsid w:val="008B01E6"/>
    <w:rPr>
      <w:sz w:val="36"/>
    </w:rPr>
  </w:style>
  <w:style w:type="character" w:customStyle="1" w:styleId="TitleChar">
    <w:name w:val="Title Char"/>
    <w:basedOn w:val="DefaultParagraphFont"/>
    <w:link w:val="Title"/>
    <w:rsid w:val="008B01E6"/>
    <w:rPr>
      <w:rFonts w:ascii="Arial" w:hAnsi="Arial"/>
      <w:b/>
    </w:rPr>
  </w:style>
  <w:style w:type="paragraph" w:styleId="Subtitle">
    <w:name w:val="Subtitle"/>
    <w:basedOn w:val="Normal"/>
    <w:next w:val="Normal"/>
    <w:link w:val="SubtitleChar"/>
    <w:uiPriority w:val="11"/>
    <w:qFormat/>
    <w:rsid w:val="008B01E6"/>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rsid w:val="008B01E6"/>
    <w:rPr>
      <w:rFonts w:ascii="Cambria" w:hAnsi="Cambria"/>
      <w:sz w:val="24"/>
    </w:rPr>
  </w:style>
  <w:style w:type="paragraph" w:styleId="NoSpacing">
    <w:name w:val="No Spacing"/>
    <w:basedOn w:val="Normal"/>
    <w:uiPriority w:val="1"/>
    <w:qFormat/>
    <w:rsid w:val="008B01E6"/>
    <w:rPr>
      <w:sz w:val="24"/>
      <w:szCs w:val="32"/>
    </w:rPr>
  </w:style>
  <w:style w:type="paragraph" w:styleId="Quote">
    <w:name w:val="Quote"/>
    <w:basedOn w:val="Normal"/>
    <w:next w:val="Normal"/>
    <w:link w:val="QuoteChar"/>
    <w:uiPriority w:val="29"/>
    <w:qFormat/>
    <w:rsid w:val="008B01E6"/>
    <w:rPr>
      <w:i/>
      <w:sz w:val="24"/>
    </w:rPr>
  </w:style>
  <w:style w:type="character" w:customStyle="1" w:styleId="QuoteChar">
    <w:name w:val="Quote Char"/>
    <w:basedOn w:val="DefaultParagraphFont"/>
    <w:link w:val="Quote"/>
    <w:uiPriority w:val="29"/>
    <w:rsid w:val="008B01E6"/>
    <w:rPr>
      <w:i/>
      <w:sz w:val="24"/>
    </w:rPr>
  </w:style>
  <w:style w:type="paragraph" w:styleId="IntenseQuote">
    <w:name w:val="Intense Quote"/>
    <w:basedOn w:val="Normal"/>
    <w:next w:val="Normal"/>
    <w:link w:val="IntenseQuoteChar"/>
    <w:uiPriority w:val="30"/>
    <w:qFormat/>
    <w:rsid w:val="008B01E6"/>
    <w:pPr>
      <w:ind w:left="720" w:right="720"/>
    </w:pPr>
    <w:rPr>
      <w:b/>
      <w:i/>
      <w:sz w:val="24"/>
      <w:szCs w:val="22"/>
    </w:rPr>
  </w:style>
  <w:style w:type="character" w:customStyle="1" w:styleId="IntenseQuoteChar">
    <w:name w:val="Intense Quote Char"/>
    <w:basedOn w:val="DefaultParagraphFont"/>
    <w:link w:val="IntenseQuote"/>
    <w:uiPriority w:val="30"/>
    <w:rsid w:val="008B01E6"/>
    <w:rPr>
      <w:b/>
      <w:i/>
      <w:sz w:val="24"/>
      <w:szCs w:val="22"/>
    </w:rPr>
  </w:style>
  <w:style w:type="character" w:styleId="SubtleEmphasis">
    <w:name w:val="Subtle Emphasis"/>
    <w:uiPriority w:val="19"/>
    <w:qFormat/>
    <w:rsid w:val="008B01E6"/>
    <w:rPr>
      <w:i/>
      <w:color w:val="5A5A5A"/>
    </w:rPr>
  </w:style>
  <w:style w:type="character" w:styleId="IntenseEmphasis">
    <w:name w:val="Intense Emphasis"/>
    <w:basedOn w:val="DefaultParagraphFont"/>
    <w:uiPriority w:val="21"/>
    <w:qFormat/>
    <w:rsid w:val="008B01E6"/>
    <w:rPr>
      <w:b/>
      <w:i/>
      <w:sz w:val="24"/>
      <w:szCs w:val="24"/>
      <w:u w:val="single"/>
    </w:rPr>
  </w:style>
  <w:style w:type="character" w:styleId="SubtleReference">
    <w:name w:val="Subtle Reference"/>
    <w:basedOn w:val="DefaultParagraphFont"/>
    <w:uiPriority w:val="31"/>
    <w:qFormat/>
    <w:rsid w:val="008B01E6"/>
    <w:rPr>
      <w:sz w:val="24"/>
      <w:szCs w:val="24"/>
      <w:u w:val="single"/>
    </w:rPr>
  </w:style>
  <w:style w:type="character" w:styleId="IntenseReference">
    <w:name w:val="Intense Reference"/>
    <w:basedOn w:val="DefaultParagraphFont"/>
    <w:uiPriority w:val="32"/>
    <w:qFormat/>
    <w:rsid w:val="008B01E6"/>
    <w:rPr>
      <w:b/>
      <w:sz w:val="24"/>
      <w:u w:val="single"/>
    </w:rPr>
  </w:style>
  <w:style w:type="character" w:styleId="BookTitle">
    <w:name w:val="Book Title"/>
    <w:basedOn w:val="DefaultParagraphFont"/>
    <w:uiPriority w:val="33"/>
    <w:qFormat/>
    <w:rsid w:val="008B01E6"/>
    <w:rPr>
      <w:rFonts w:ascii="Cambria" w:eastAsia="Times New Roman" w:hAnsi="Cambria"/>
      <w:b/>
      <w:i/>
      <w:sz w:val="24"/>
      <w:szCs w:val="24"/>
    </w:rPr>
  </w:style>
  <w:style w:type="paragraph" w:styleId="TOC3">
    <w:name w:val="toc 3"/>
    <w:basedOn w:val="Normal"/>
    <w:next w:val="Normal"/>
    <w:autoRedefine/>
    <w:rsid w:val="008B01E6"/>
    <w:pPr>
      <w:ind w:left="480"/>
    </w:pPr>
    <w:rPr>
      <w:rFonts w:ascii="Arial (W1)" w:hAnsi="Arial (W1)"/>
    </w:rPr>
  </w:style>
  <w:style w:type="paragraph" w:styleId="TOC5">
    <w:name w:val="toc 5"/>
    <w:basedOn w:val="Normal"/>
    <w:next w:val="Normal"/>
    <w:autoRedefine/>
    <w:rsid w:val="008B01E6"/>
    <w:pPr>
      <w:ind w:left="960"/>
    </w:pPr>
    <w:rPr>
      <w:sz w:val="24"/>
    </w:rPr>
  </w:style>
  <w:style w:type="paragraph" w:styleId="TOC6">
    <w:name w:val="toc 6"/>
    <w:basedOn w:val="Normal"/>
    <w:next w:val="Normal"/>
    <w:autoRedefine/>
    <w:rsid w:val="008B01E6"/>
    <w:pPr>
      <w:ind w:left="1200"/>
    </w:pPr>
    <w:rPr>
      <w:sz w:val="24"/>
    </w:rPr>
  </w:style>
  <w:style w:type="paragraph" w:styleId="TOC7">
    <w:name w:val="toc 7"/>
    <w:basedOn w:val="Normal"/>
    <w:next w:val="Normal"/>
    <w:autoRedefine/>
    <w:rsid w:val="008B01E6"/>
    <w:pPr>
      <w:ind w:left="1440"/>
    </w:pPr>
    <w:rPr>
      <w:sz w:val="24"/>
    </w:rPr>
  </w:style>
  <w:style w:type="paragraph" w:styleId="TOC8">
    <w:name w:val="toc 8"/>
    <w:basedOn w:val="Normal"/>
    <w:next w:val="Normal"/>
    <w:autoRedefine/>
    <w:rsid w:val="008B01E6"/>
    <w:pPr>
      <w:ind w:left="1680"/>
    </w:pPr>
    <w:rPr>
      <w:sz w:val="24"/>
    </w:rPr>
  </w:style>
  <w:style w:type="paragraph" w:styleId="TOC9">
    <w:name w:val="toc 9"/>
    <w:basedOn w:val="Normal"/>
    <w:next w:val="Normal"/>
    <w:autoRedefine/>
    <w:rsid w:val="008B01E6"/>
    <w:pPr>
      <w:ind w:left="1920"/>
    </w:pPr>
    <w:rPr>
      <w:sz w:val="24"/>
    </w:rPr>
  </w:style>
  <w:style w:type="paragraph" w:customStyle="1" w:styleId="xl22">
    <w:name w:val="xl22"/>
    <w:basedOn w:val="Normal"/>
    <w:rsid w:val="008B01E6"/>
    <w:pPr>
      <w:spacing w:before="100" w:beforeAutospacing="1" w:after="100" w:afterAutospacing="1"/>
      <w:textAlignment w:val="center"/>
    </w:pPr>
    <w:rPr>
      <w:rFonts w:eastAsia="Arial Unicode MS"/>
      <w:color w:val="000000"/>
      <w:sz w:val="24"/>
      <w:szCs w:val="24"/>
    </w:rPr>
  </w:style>
  <w:style w:type="paragraph" w:customStyle="1" w:styleId="xl23">
    <w:name w:val="xl23"/>
    <w:basedOn w:val="Normal"/>
    <w:rsid w:val="008B01E6"/>
    <w:pPr>
      <w:spacing w:before="100" w:beforeAutospacing="1" w:after="100" w:afterAutospacing="1"/>
      <w:ind w:firstLineChars="300" w:firstLine="300"/>
      <w:textAlignment w:val="center"/>
    </w:pPr>
    <w:rPr>
      <w:rFonts w:eastAsia="Arial Unicode MS"/>
      <w:color w:val="000000"/>
      <w:sz w:val="24"/>
      <w:szCs w:val="24"/>
    </w:rPr>
  </w:style>
  <w:style w:type="paragraph" w:customStyle="1" w:styleId="xl24">
    <w:name w:val="xl24"/>
    <w:basedOn w:val="Normal"/>
    <w:rsid w:val="008B01E6"/>
    <w:pPr>
      <w:spacing w:before="100" w:beforeAutospacing="1" w:after="100" w:afterAutospacing="1"/>
      <w:ind w:firstLineChars="400" w:firstLine="400"/>
      <w:textAlignment w:val="center"/>
    </w:pPr>
    <w:rPr>
      <w:rFonts w:eastAsia="Arial Unicode MS"/>
      <w:color w:val="000000"/>
      <w:sz w:val="24"/>
      <w:szCs w:val="24"/>
    </w:rPr>
  </w:style>
  <w:style w:type="paragraph" w:customStyle="1" w:styleId="xl25">
    <w:name w:val="xl25"/>
    <w:basedOn w:val="Normal"/>
    <w:rsid w:val="008B01E6"/>
    <w:pPr>
      <w:spacing w:before="100" w:beforeAutospacing="1" w:after="100" w:afterAutospacing="1"/>
      <w:textAlignment w:val="center"/>
    </w:pPr>
    <w:rPr>
      <w:rFonts w:eastAsia="Arial Unicode MS"/>
      <w:sz w:val="24"/>
      <w:szCs w:val="24"/>
    </w:rPr>
  </w:style>
  <w:style w:type="paragraph" w:customStyle="1" w:styleId="xl26">
    <w:name w:val="xl26"/>
    <w:basedOn w:val="Normal"/>
    <w:rsid w:val="008B01E6"/>
    <w:pPr>
      <w:spacing w:before="100" w:beforeAutospacing="1" w:after="100" w:afterAutospacing="1"/>
      <w:ind w:firstLineChars="300" w:firstLine="300"/>
      <w:textAlignment w:val="center"/>
    </w:pPr>
    <w:rPr>
      <w:rFonts w:eastAsia="Arial Unicode MS"/>
      <w:sz w:val="24"/>
      <w:szCs w:val="24"/>
    </w:rPr>
  </w:style>
  <w:style w:type="paragraph" w:customStyle="1" w:styleId="xl27">
    <w:name w:val="xl27"/>
    <w:basedOn w:val="Normal"/>
    <w:rsid w:val="008B01E6"/>
    <w:pPr>
      <w:spacing w:before="100" w:beforeAutospacing="1" w:after="100" w:afterAutospacing="1"/>
      <w:ind w:firstLineChars="300" w:firstLine="300"/>
      <w:textAlignment w:val="center"/>
    </w:pPr>
    <w:rPr>
      <w:rFonts w:eastAsia="Arial Unicode MS"/>
      <w:sz w:val="24"/>
      <w:szCs w:val="24"/>
    </w:rPr>
  </w:style>
  <w:style w:type="paragraph" w:styleId="Caption">
    <w:name w:val="caption"/>
    <w:basedOn w:val="Normal"/>
    <w:next w:val="Normal"/>
    <w:qFormat/>
    <w:rsid w:val="008B01E6"/>
    <w:pPr>
      <w:numPr>
        <w:numId w:val="24"/>
      </w:numPr>
      <w:tabs>
        <w:tab w:val="clear" w:pos="720"/>
        <w:tab w:val="num" w:pos="-1530"/>
      </w:tabs>
      <w:ind w:left="0" w:firstLine="0"/>
    </w:pPr>
    <w:rPr>
      <w:rFonts w:ascii="Garamond" w:hAnsi="Garamond"/>
      <w:b/>
      <w:caps/>
      <w:sz w:val="24"/>
    </w:rPr>
  </w:style>
  <w:style w:type="paragraph" w:customStyle="1" w:styleId="Header2">
    <w:name w:val="Header2"/>
    <w:basedOn w:val="Normal"/>
    <w:next w:val="Normal12"/>
    <w:rsid w:val="008B01E6"/>
    <w:pPr>
      <w:spacing w:before="120" w:after="120"/>
      <w:jc w:val="both"/>
    </w:pPr>
    <w:rPr>
      <w:rFonts w:ascii="Arial" w:hAnsi="Arial"/>
      <w:b/>
      <w:smallCaps/>
      <w:sz w:val="24"/>
      <w:u w:val="single"/>
    </w:rPr>
  </w:style>
  <w:style w:type="paragraph" w:customStyle="1" w:styleId="Normal12">
    <w:name w:val="Normal 12"/>
    <w:basedOn w:val="Normal"/>
    <w:rsid w:val="008B01E6"/>
    <w:pPr>
      <w:jc w:val="both"/>
    </w:pPr>
    <w:rPr>
      <w:sz w:val="24"/>
    </w:rPr>
  </w:style>
  <w:style w:type="character" w:customStyle="1" w:styleId="BodyTextIndentChar">
    <w:name w:val="Body Text Indent Char"/>
    <w:basedOn w:val="DefaultParagraphFont"/>
    <w:link w:val="BodyTextIndent"/>
    <w:rsid w:val="008B01E6"/>
    <w:rPr>
      <w:sz w:val="24"/>
    </w:rPr>
  </w:style>
  <w:style w:type="character" w:customStyle="1" w:styleId="BodyTextIndent2Char">
    <w:name w:val="Body Text Indent 2 Char"/>
    <w:basedOn w:val="DefaultParagraphFont"/>
    <w:link w:val="BodyTextIndent2"/>
    <w:rsid w:val="008B01E6"/>
  </w:style>
  <w:style w:type="character" w:customStyle="1" w:styleId="BodyTextChar">
    <w:name w:val="Body Text Char"/>
    <w:basedOn w:val="DefaultParagraphFont"/>
    <w:link w:val="BodyText"/>
    <w:rsid w:val="008B01E6"/>
    <w:rPr>
      <w:rFonts w:ascii="Arial" w:hAnsi="Arial"/>
      <w:sz w:val="22"/>
    </w:rPr>
  </w:style>
  <w:style w:type="character" w:customStyle="1" w:styleId="BodyTextIndent3Char">
    <w:name w:val="Body Text Indent 3 Char"/>
    <w:basedOn w:val="DefaultParagraphFont"/>
    <w:link w:val="BodyTextIndent3"/>
    <w:rsid w:val="008B01E6"/>
    <w:rPr>
      <w:sz w:val="16"/>
      <w:szCs w:val="16"/>
    </w:rPr>
  </w:style>
  <w:style w:type="character" w:customStyle="1" w:styleId="BodyText3Char">
    <w:name w:val="Body Text 3 Char"/>
    <w:basedOn w:val="DefaultParagraphFont"/>
    <w:link w:val="BodyText3"/>
    <w:rsid w:val="008B01E6"/>
    <w:rPr>
      <w:rFonts w:ascii="Arial" w:hAnsi="Arial"/>
      <w:sz w:val="24"/>
    </w:rPr>
  </w:style>
  <w:style w:type="character" w:customStyle="1" w:styleId="BodyText2Char">
    <w:name w:val="Body Text 2 Char"/>
    <w:basedOn w:val="DefaultParagraphFont"/>
    <w:link w:val="BodyText2"/>
    <w:rsid w:val="008B01E6"/>
  </w:style>
  <w:style w:type="paragraph" w:customStyle="1" w:styleId="Default">
    <w:name w:val="Default"/>
    <w:rsid w:val="008B01E6"/>
    <w:pPr>
      <w:autoSpaceDE w:val="0"/>
      <w:autoSpaceDN w:val="0"/>
      <w:adjustRightInd w:val="0"/>
    </w:pPr>
    <w:rPr>
      <w:rFonts w:ascii="Symbol" w:hAnsi="Symbol"/>
    </w:rPr>
  </w:style>
  <w:style w:type="character" w:customStyle="1" w:styleId="BalloonTextChar">
    <w:name w:val="Balloon Text Char"/>
    <w:basedOn w:val="DefaultParagraphFont"/>
    <w:link w:val="BalloonText"/>
    <w:uiPriority w:val="99"/>
    <w:semiHidden/>
    <w:rsid w:val="008B0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53895">
      <w:bodyDiv w:val="1"/>
      <w:marLeft w:val="0"/>
      <w:marRight w:val="0"/>
      <w:marTop w:val="0"/>
      <w:marBottom w:val="0"/>
      <w:divBdr>
        <w:top w:val="none" w:sz="0" w:space="0" w:color="auto"/>
        <w:left w:val="none" w:sz="0" w:space="0" w:color="auto"/>
        <w:bottom w:val="none" w:sz="0" w:space="0" w:color="auto"/>
        <w:right w:val="none" w:sz="0" w:space="0" w:color="auto"/>
      </w:divBdr>
    </w:div>
    <w:div w:id="366106351">
      <w:bodyDiv w:val="1"/>
      <w:marLeft w:val="0"/>
      <w:marRight w:val="0"/>
      <w:marTop w:val="0"/>
      <w:marBottom w:val="0"/>
      <w:divBdr>
        <w:top w:val="none" w:sz="0" w:space="0" w:color="auto"/>
        <w:left w:val="none" w:sz="0" w:space="0" w:color="auto"/>
        <w:bottom w:val="none" w:sz="0" w:space="0" w:color="auto"/>
        <w:right w:val="none" w:sz="0" w:space="0" w:color="auto"/>
      </w:divBdr>
    </w:div>
    <w:div w:id="444621764">
      <w:bodyDiv w:val="1"/>
      <w:marLeft w:val="0"/>
      <w:marRight w:val="0"/>
      <w:marTop w:val="0"/>
      <w:marBottom w:val="0"/>
      <w:divBdr>
        <w:top w:val="none" w:sz="0" w:space="0" w:color="auto"/>
        <w:left w:val="none" w:sz="0" w:space="0" w:color="auto"/>
        <w:bottom w:val="none" w:sz="0" w:space="0" w:color="auto"/>
        <w:right w:val="none" w:sz="0" w:space="0" w:color="auto"/>
      </w:divBdr>
    </w:div>
    <w:div w:id="1694960692">
      <w:bodyDiv w:val="1"/>
      <w:marLeft w:val="0"/>
      <w:marRight w:val="0"/>
      <w:marTop w:val="0"/>
      <w:marBottom w:val="0"/>
      <w:divBdr>
        <w:top w:val="none" w:sz="0" w:space="0" w:color="auto"/>
        <w:left w:val="none" w:sz="0" w:space="0" w:color="auto"/>
        <w:bottom w:val="none" w:sz="0" w:space="0" w:color="auto"/>
        <w:right w:val="none" w:sz="0" w:space="0" w:color="auto"/>
      </w:divBdr>
    </w:div>
    <w:div w:id="20684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2AF0-5611-40D6-A46C-2CDD1904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REQUEST FOR PROP0SALS</vt:lpstr>
    </vt:vector>
  </TitlesOfParts>
  <Company>Durham County Government</Company>
  <LinksUpToDate>false</LinksUpToDate>
  <CharactersWithSpaces>9965</CharactersWithSpaces>
  <SharedDoc>false</SharedDoc>
  <HLinks>
    <vt:vector size="18" baseType="variant">
      <vt:variant>
        <vt:i4>5701752</vt:i4>
      </vt:variant>
      <vt:variant>
        <vt:i4>6</vt:i4>
      </vt:variant>
      <vt:variant>
        <vt:i4>0</vt:i4>
      </vt:variant>
      <vt:variant>
        <vt:i4>5</vt:i4>
      </vt:variant>
      <vt:variant>
        <vt:lpwstr>mailto:purchasinggroup@durhamcountync.gov</vt:lpwstr>
      </vt:variant>
      <vt:variant>
        <vt:lpwstr/>
      </vt:variant>
      <vt:variant>
        <vt:i4>5701752</vt:i4>
      </vt:variant>
      <vt:variant>
        <vt:i4>3</vt:i4>
      </vt:variant>
      <vt:variant>
        <vt:i4>0</vt:i4>
      </vt:variant>
      <vt:variant>
        <vt:i4>5</vt:i4>
      </vt:variant>
      <vt:variant>
        <vt:lpwstr>mailto:purchasinggroup@durhamcountync.gov</vt:lpwstr>
      </vt:variant>
      <vt:variant>
        <vt:lpwstr/>
      </vt:variant>
      <vt:variant>
        <vt:i4>5701752</vt:i4>
      </vt:variant>
      <vt:variant>
        <vt:i4>0</vt:i4>
      </vt:variant>
      <vt:variant>
        <vt:i4>0</vt:i4>
      </vt:variant>
      <vt:variant>
        <vt:i4>5</vt:i4>
      </vt:variant>
      <vt:variant>
        <vt:lpwstr>mailto:purchasinggroup@durhamcountync.gov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PROP0SALS</dc:title>
  <dc:creator>jboyce</dc:creator>
  <cp:lastModifiedBy>News Smithfield</cp:lastModifiedBy>
  <cp:revision>2</cp:revision>
  <cp:lastPrinted>2013-11-22T17:20:00Z</cp:lastPrinted>
  <dcterms:created xsi:type="dcterms:W3CDTF">2021-06-15T15:08:00Z</dcterms:created>
  <dcterms:modified xsi:type="dcterms:W3CDTF">2021-06-15T15:08:00Z</dcterms:modified>
</cp:coreProperties>
</file>